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0DCF9" w14:textId="77777777" w:rsidR="00E53279" w:rsidRPr="00AD02A0" w:rsidRDefault="00E53279" w:rsidP="00E53279">
      <w:pPr>
        <w:rPr>
          <w:rFonts w:ascii="Times" w:hAnsi="Times"/>
          <w:szCs w:val="24"/>
        </w:rPr>
      </w:pPr>
      <w:r w:rsidRPr="00AD02A0">
        <w:rPr>
          <w:rFonts w:ascii="Times" w:hAnsi="Times"/>
          <w:szCs w:val="24"/>
        </w:rPr>
        <w:t>GARY A. MACY</w:t>
      </w:r>
    </w:p>
    <w:p w14:paraId="425643D6" w14:textId="77777777" w:rsidR="00E53279" w:rsidRPr="00AD02A0" w:rsidRDefault="00E53279" w:rsidP="00E53279">
      <w:pPr>
        <w:rPr>
          <w:rFonts w:ascii="Times" w:hAnsi="Times"/>
          <w:szCs w:val="24"/>
        </w:rPr>
      </w:pPr>
    </w:p>
    <w:p w14:paraId="0275388B" w14:textId="6369DB80" w:rsidR="00E53279" w:rsidRPr="00AD02A0" w:rsidRDefault="00E53279" w:rsidP="00E53279">
      <w:pPr>
        <w:rPr>
          <w:rFonts w:ascii="Times" w:hAnsi="Times"/>
          <w:szCs w:val="24"/>
        </w:rPr>
      </w:pPr>
      <w:r w:rsidRPr="00AD02A0">
        <w:rPr>
          <w:rFonts w:ascii="Times" w:hAnsi="Times"/>
          <w:szCs w:val="24"/>
        </w:rPr>
        <w:t>John Nobili</w:t>
      </w:r>
      <w:r w:rsidR="002552AC">
        <w:rPr>
          <w:rFonts w:ascii="Times" w:hAnsi="Times"/>
          <w:szCs w:val="24"/>
        </w:rPr>
        <w:t>, S. J. Professor of Theology</w:t>
      </w:r>
    </w:p>
    <w:p w14:paraId="335D6784" w14:textId="1492A5FC" w:rsidR="00E53279" w:rsidRPr="00AD02A0" w:rsidRDefault="002552AC" w:rsidP="00E53279">
      <w:pPr>
        <w:rPr>
          <w:rFonts w:ascii="Times" w:hAnsi="Times"/>
          <w:szCs w:val="24"/>
        </w:rPr>
      </w:pPr>
      <w:r>
        <w:rPr>
          <w:rFonts w:ascii="Times" w:hAnsi="Times"/>
          <w:szCs w:val="24"/>
        </w:rPr>
        <w:t xml:space="preserve">Director, </w:t>
      </w:r>
      <w:bookmarkStart w:id="0" w:name="_GoBack"/>
      <w:bookmarkEnd w:id="0"/>
      <w:r w:rsidR="008E454D">
        <w:rPr>
          <w:rFonts w:ascii="Times" w:hAnsi="Times"/>
          <w:szCs w:val="24"/>
        </w:rPr>
        <w:t>Graduate Program in Pastoral Ministries</w:t>
      </w:r>
      <w:r w:rsidR="00E53279" w:rsidRPr="00AD02A0">
        <w:rPr>
          <w:rFonts w:ascii="Times" w:hAnsi="Times"/>
          <w:szCs w:val="24"/>
        </w:rPr>
        <w:tab/>
      </w:r>
      <w:r w:rsidR="00E53279" w:rsidRPr="00AD02A0">
        <w:rPr>
          <w:rFonts w:ascii="Times" w:hAnsi="Times"/>
          <w:szCs w:val="24"/>
        </w:rPr>
        <w:tab/>
      </w:r>
      <w:r w:rsidR="00E53279" w:rsidRPr="00AD02A0">
        <w:rPr>
          <w:rFonts w:ascii="Times" w:hAnsi="Times"/>
          <w:szCs w:val="24"/>
        </w:rPr>
        <w:tab/>
      </w:r>
      <w:r w:rsidR="00E53279" w:rsidRPr="00AD02A0">
        <w:rPr>
          <w:rFonts w:ascii="Times" w:hAnsi="Times"/>
          <w:szCs w:val="24"/>
        </w:rPr>
        <w:tab/>
      </w:r>
    </w:p>
    <w:p w14:paraId="21590C58" w14:textId="77777777" w:rsidR="00E53279" w:rsidRPr="00AD02A0" w:rsidRDefault="00E53279" w:rsidP="00E53279">
      <w:pPr>
        <w:rPr>
          <w:rFonts w:ascii="Times" w:hAnsi="Times"/>
          <w:szCs w:val="24"/>
        </w:rPr>
      </w:pPr>
      <w:r w:rsidRPr="00AD02A0">
        <w:rPr>
          <w:rFonts w:ascii="Times" w:hAnsi="Times"/>
          <w:szCs w:val="24"/>
        </w:rPr>
        <w:t>Santa Clara University</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p>
    <w:p w14:paraId="703B5A31" w14:textId="77777777" w:rsidR="00E53279" w:rsidRPr="00AD02A0" w:rsidRDefault="00E53279" w:rsidP="00E53279">
      <w:pPr>
        <w:rPr>
          <w:rFonts w:ascii="Times" w:hAnsi="Times"/>
          <w:szCs w:val="24"/>
        </w:rPr>
      </w:pPr>
      <w:r w:rsidRPr="00AD02A0">
        <w:rPr>
          <w:rFonts w:ascii="Times" w:hAnsi="Times"/>
          <w:szCs w:val="24"/>
        </w:rPr>
        <w:t>500 El Camino Real</w:t>
      </w:r>
    </w:p>
    <w:p w14:paraId="2FFFFBEB" w14:textId="77777777" w:rsidR="00E53279" w:rsidRPr="00AD02A0" w:rsidRDefault="00E53279" w:rsidP="00E53279">
      <w:pPr>
        <w:rPr>
          <w:rFonts w:ascii="Times" w:hAnsi="Times"/>
          <w:szCs w:val="24"/>
        </w:rPr>
      </w:pPr>
      <w:r w:rsidRPr="00AD02A0">
        <w:rPr>
          <w:rFonts w:ascii="Times" w:hAnsi="Times"/>
          <w:szCs w:val="24"/>
        </w:rPr>
        <w:t>Santa Clara, CA 95053-0335</w:t>
      </w:r>
    </w:p>
    <w:p w14:paraId="0A70326D" w14:textId="77777777" w:rsidR="00E53279" w:rsidRPr="00AD02A0" w:rsidRDefault="00E53279" w:rsidP="00E53279">
      <w:pPr>
        <w:rPr>
          <w:rFonts w:ascii="Times" w:hAnsi="Times"/>
          <w:szCs w:val="24"/>
        </w:rPr>
      </w:pPr>
      <w:r w:rsidRPr="00AD02A0">
        <w:rPr>
          <w:rFonts w:ascii="Times" w:hAnsi="Times"/>
          <w:szCs w:val="24"/>
        </w:rPr>
        <w:t>(408) 554-2357</w:t>
      </w:r>
    </w:p>
    <w:p w14:paraId="0D4B4117" w14:textId="77777777" w:rsidR="00E53279" w:rsidRPr="00AD02A0" w:rsidRDefault="00E53279" w:rsidP="00E53279">
      <w:pPr>
        <w:rPr>
          <w:rFonts w:ascii="Times" w:hAnsi="Times"/>
          <w:szCs w:val="24"/>
        </w:rPr>
      </w:pPr>
      <w:r w:rsidRPr="00AD02A0">
        <w:rPr>
          <w:rFonts w:ascii="Times" w:hAnsi="Times"/>
          <w:szCs w:val="24"/>
        </w:rPr>
        <w:t>e-mail  gmacy@scu.edu</w:t>
      </w:r>
    </w:p>
    <w:p w14:paraId="1B0CB965" w14:textId="77777777" w:rsidR="00E53279" w:rsidRDefault="00E53279" w:rsidP="00E53279">
      <w:pPr>
        <w:rPr>
          <w:rFonts w:ascii="Times" w:hAnsi="Times"/>
          <w:szCs w:val="24"/>
        </w:rPr>
      </w:pPr>
    </w:p>
    <w:p w14:paraId="58C296E1" w14:textId="0133CC81" w:rsidR="00DC0A1B" w:rsidRPr="00DC0A1B" w:rsidRDefault="00DC0A1B" w:rsidP="00E53279">
      <w:pPr>
        <w:rPr>
          <w:rFonts w:ascii="Times" w:hAnsi="Times"/>
          <w:sz w:val="28"/>
          <w:szCs w:val="28"/>
          <w:u w:val="single"/>
        </w:rPr>
      </w:pPr>
      <w:r w:rsidRPr="00DC0A1B">
        <w:rPr>
          <w:rFonts w:ascii="Times" w:hAnsi="Times"/>
          <w:sz w:val="28"/>
          <w:szCs w:val="28"/>
          <w:u w:val="single"/>
        </w:rPr>
        <w:t xml:space="preserve">Academic </w:t>
      </w:r>
      <w:r w:rsidR="00177095">
        <w:rPr>
          <w:rFonts w:ascii="Times" w:hAnsi="Times"/>
          <w:sz w:val="28"/>
          <w:szCs w:val="28"/>
          <w:u w:val="single"/>
        </w:rPr>
        <w:t>Career</w:t>
      </w:r>
    </w:p>
    <w:p w14:paraId="52310758" w14:textId="77777777" w:rsidR="00E53279" w:rsidRPr="00AD02A0" w:rsidRDefault="00E53279" w:rsidP="00E53279">
      <w:pPr>
        <w:rPr>
          <w:rFonts w:ascii="Times" w:hAnsi="Times"/>
          <w:szCs w:val="24"/>
        </w:rPr>
      </w:pPr>
    </w:p>
    <w:p w14:paraId="3DF3A8E4" w14:textId="77777777" w:rsidR="00E53279" w:rsidRPr="00DC0A1B" w:rsidRDefault="00E53279" w:rsidP="00E53279">
      <w:pPr>
        <w:rPr>
          <w:rFonts w:ascii="Times" w:hAnsi="Times"/>
          <w:b/>
          <w:szCs w:val="24"/>
        </w:rPr>
      </w:pPr>
      <w:r w:rsidRPr="00DC0A1B">
        <w:rPr>
          <w:rFonts w:ascii="Times" w:hAnsi="Times"/>
          <w:b/>
          <w:szCs w:val="24"/>
        </w:rPr>
        <w:t>Education:</w:t>
      </w:r>
    </w:p>
    <w:p w14:paraId="47A2F836" w14:textId="77777777" w:rsidR="00E53279" w:rsidRPr="00AD02A0" w:rsidRDefault="00E53279" w:rsidP="00E53279">
      <w:pPr>
        <w:rPr>
          <w:rFonts w:ascii="Times" w:hAnsi="Times"/>
          <w:szCs w:val="24"/>
        </w:rPr>
      </w:pPr>
    </w:p>
    <w:p w14:paraId="52191119" w14:textId="77777777" w:rsidR="00E53279" w:rsidRPr="00036C5D" w:rsidRDefault="00E53279" w:rsidP="00036C5D">
      <w:r w:rsidRPr="00036C5D">
        <w:t xml:space="preserve">Marquette University (8/68 - 12/71) </w:t>
      </w:r>
      <w:r w:rsidRPr="00036C5D">
        <w:tab/>
      </w:r>
      <w:r w:rsidRPr="00036C5D">
        <w:tab/>
        <w:t>Honors Bachelor of Arts,</w:t>
      </w:r>
    </w:p>
    <w:p w14:paraId="26B1D1FD" w14:textId="77777777" w:rsidR="00E53279" w:rsidRPr="00036C5D" w:rsidRDefault="00E53279" w:rsidP="00036C5D">
      <w:r w:rsidRPr="00036C5D">
        <w:t>Marquette University (1/72  - 12/73)</w:t>
      </w:r>
      <w:r w:rsidRPr="00036C5D">
        <w:tab/>
      </w:r>
      <w:r w:rsidRPr="00036C5D">
        <w:tab/>
        <w:t>Master of Arts</w:t>
      </w:r>
    </w:p>
    <w:p w14:paraId="0ED18B97" w14:textId="4AF4E941" w:rsidR="00E53279" w:rsidRPr="00036C5D" w:rsidRDefault="00E53279" w:rsidP="00036C5D">
      <w:r w:rsidRPr="00036C5D">
        <w:t xml:space="preserve">University of Cambridge </w:t>
      </w:r>
      <w:r w:rsidR="006764AF">
        <w:t>(</w:t>
      </w:r>
      <w:r w:rsidRPr="00036C5D">
        <w:t>9/73 - 10/78</w:t>
      </w:r>
      <w:r w:rsidRPr="00036C5D">
        <w:tab/>
        <w:t>Doctor of Philosophy in Divinity</w:t>
      </w:r>
    </w:p>
    <w:p w14:paraId="3DB20744" w14:textId="77777777" w:rsidR="000C44FB" w:rsidRPr="00AD02A0" w:rsidRDefault="000C44FB" w:rsidP="00E53279">
      <w:pPr>
        <w:rPr>
          <w:rFonts w:ascii="Times" w:hAnsi="Times"/>
          <w:szCs w:val="24"/>
        </w:rPr>
      </w:pPr>
    </w:p>
    <w:p w14:paraId="3EC8E9DB" w14:textId="77777777" w:rsidR="00E53279" w:rsidRPr="00AD02A0" w:rsidRDefault="00E53279" w:rsidP="00E53279">
      <w:pPr>
        <w:rPr>
          <w:rFonts w:ascii="Times" w:hAnsi="Times"/>
          <w:szCs w:val="24"/>
        </w:rPr>
      </w:pPr>
      <w:r w:rsidRPr="00AD02A0">
        <w:rPr>
          <w:rFonts w:ascii="Times" w:hAnsi="Times"/>
          <w:szCs w:val="24"/>
        </w:rPr>
        <w:t>University Experience:</w:t>
      </w:r>
    </w:p>
    <w:p w14:paraId="3CC04AC7" w14:textId="77777777" w:rsidR="00E53279" w:rsidRDefault="00E53279" w:rsidP="00E53279">
      <w:pPr>
        <w:rPr>
          <w:rFonts w:ascii="Times" w:hAnsi="Times"/>
          <w:szCs w:val="24"/>
        </w:rPr>
      </w:pPr>
    </w:p>
    <w:p w14:paraId="71CD8880" w14:textId="315C491D" w:rsidR="000C44FB" w:rsidRDefault="000C44FB" w:rsidP="00E53279">
      <w:pPr>
        <w:rPr>
          <w:rFonts w:ascii="Times" w:hAnsi="Times"/>
          <w:szCs w:val="24"/>
        </w:rPr>
      </w:pPr>
      <w:r>
        <w:rPr>
          <w:rFonts w:ascii="Times" w:hAnsi="Times"/>
          <w:szCs w:val="24"/>
        </w:rPr>
        <w:t>Graduate Theological Union</w:t>
      </w:r>
      <w:r>
        <w:rPr>
          <w:rFonts w:ascii="Times" w:hAnsi="Times"/>
          <w:szCs w:val="24"/>
        </w:rPr>
        <w:tab/>
      </w:r>
      <w:r>
        <w:rPr>
          <w:rFonts w:ascii="Times" w:hAnsi="Times"/>
          <w:szCs w:val="24"/>
        </w:rPr>
        <w:tab/>
        <w:t>3/14 – present</w:t>
      </w:r>
      <w:r>
        <w:rPr>
          <w:rFonts w:ascii="Times" w:hAnsi="Times"/>
          <w:szCs w:val="24"/>
        </w:rPr>
        <w:tab/>
      </w:r>
      <w:r>
        <w:rPr>
          <w:rFonts w:ascii="Times" w:hAnsi="Times"/>
          <w:szCs w:val="24"/>
        </w:rPr>
        <w:tab/>
        <w:t>Doctoral Core Faculty</w:t>
      </w:r>
    </w:p>
    <w:p w14:paraId="43FFCB6E" w14:textId="77777777" w:rsidR="000C44FB" w:rsidRDefault="000C44FB" w:rsidP="00E53279">
      <w:pPr>
        <w:rPr>
          <w:rFonts w:ascii="Times" w:hAnsi="Times"/>
          <w:szCs w:val="24"/>
        </w:rPr>
      </w:pPr>
      <w:r>
        <w:rPr>
          <w:rFonts w:ascii="Times" w:hAnsi="Times"/>
          <w:szCs w:val="24"/>
        </w:rPr>
        <w:t>Santa Clara University</w:t>
      </w:r>
      <w:r>
        <w:rPr>
          <w:rFonts w:ascii="Times" w:hAnsi="Times"/>
          <w:szCs w:val="24"/>
        </w:rPr>
        <w:tab/>
      </w:r>
      <w:r>
        <w:rPr>
          <w:rFonts w:ascii="Times" w:hAnsi="Times"/>
          <w:szCs w:val="24"/>
        </w:rPr>
        <w:tab/>
        <w:t>9/13 – present</w:t>
      </w:r>
      <w:r>
        <w:rPr>
          <w:rFonts w:ascii="Times" w:hAnsi="Times"/>
          <w:szCs w:val="24"/>
        </w:rPr>
        <w:tab/>
      </w:r>
      <w:r>
        <w:rPr>
          <w:rFonts w:ascii="Times" w:hAnsi="Times"/>
          <w:szCs w:val="24"/>
        </w:rPr>
        <w:tab/>
        <w:t xml:space="preserve">Director, Graduate Program in </w:t>
      </w:r>
    </w:p>
    <w:p w14:paraId="2B6CA58F" w14:textId="78758B2E" w:rsidR="000C44FB" w:rsidRDefault="000C44FB" w:rsidP="00E53279">
      <w:pPr>
        <w:rPr>
          <w:rFonts w:ascii="Times" w:hAnsi="Times"/>
          <w:szCs w:val="24"/>
        </w:rPr>
      </w:pP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t>Pastoral Ministries</w:t>
      </w:r>
    </w:p>
    <w:p w14:paraId="7C64DD99" w14:textId="23619F06" w:rsidR="0051445A" w:rsidRPr="00AD02A0" w:rsidRDefault="0051445A" w:rsidP="00E53279">
      <w:pPr>
        <w:rPr>
          <w:rFonts w:ascii="Times" w:hAnsi="Times"/>
          <w:szCs w:val="24"/>
        </w:rPr>
      </w:pPr>
      <w:r w:rsidRPr="00AD02A0">
        <w:rPr>
          <w:rFonts w:ascii="Times" w:hAnsi="Times"/>
          <w:szCs w:val="24"/>
        </w:rPr>
        <w:t>Santa Clara University</w:t>
      </w:r>
      <w:r w:rsidRPr="00AD02A0">
        <w:rPr>
          <w:rFonts w:ascii="Times" w:hAnsi="Times"/>
          <w:szCs w:val="24"/>
        </w:rPr>
        <w:tab/>
      </w:r>
      <w:r w:rsidRPr="00AD02A0">
        <w:rPr>
          <w:rFonts w:ascii="Times" w:hAnsi="Times"/>
          <w:szCs w:val="24"/>
        </w:rPr>
        <w:tab/>
        <w:t>9/1/</w:t>
      </w:r>
      <w:r>
        <w:rPr>
          <w:rFonts w:ascii="Times" w:hAnsi="Times"/>
          <w:szCs w:val="24"/>
        </w:rPr>
        <w:t>11</w:t>
      </w:r>
      <w:r w:rsidRPr="00AD02A0">
        <w:rPr>
          <w:rFonts w:ascii="Times" w:hAnsi="Times"/>
          <w:szCs w:val="24"/>
        </w:rPr>
        <w:t xml:space="preserve"> – </w:t>
      </w:r>
      <w:r w:rsidR="005953A7">
        <w:rPr>
          <w:rFonts w:ascii="Times" w:hAnsi="Times"/>
          <w:szCs w:val="24"/>
        </w:rPr>
        <w:t>8/15</w:t>
      </w:r>
      <w:r w:rsidR="005953A7">
        <w:rPr>
          <w:rFonts w:ascii="Times" w:hAnsi="Times"/>
          <w:szCs w:val="24"/>
        </w:rPr>
        <w:tab/>
      </w:r>
      <w:r w:rsidRPr="00AD02A0">
        <w:rPr>
          <w:rFonts w:ascii="Times" w:hAnsi="Times"/>
          <w:szCs w:val="24"/>
        </w:rPr>
        <w:tab/>
        <w:t>Chair, Religious Studies</w:t>
      </w:r>
    </w:p>
    <w:p w14:paraId="3801946D" w14:textId="77777777" w:rsidR="00E53279" w:rsidRPr="00AD02A0" w:rsidRDefault="00E53279" w:rsidP="00E53279">
      <w:pPr>
        <w:rPr>
          <w:rFonts w:ascii="Times" w:hAnsi="Times"/>
          <w:szCs w:val="24"/>
        </w:rPr>
      </w:pPr>
      <w:r w:rsidRPr="00AD02A0">
        <w:rPr>
          <w:rFonts w:ascii="Times" w:hAnsi="Times"/>
          <w:szCs w:val="24"/>
        </w:rPr>
        <w:t>Santa Clara University</w:t>
      </w:r>
      <w:r w:rsidRPr="00AD02A0">
        <w:rPr>
          <w:rFonts w:ascii="Times" w:hAnsi="Times"/>
          <w:szCs w:val="24"/>
        </w:rPr>
        <w:tab/>
      </w:r>
      <w:r w:rsidRPr="00AD02A0">
        <w:rPr>
          <w:rFonts w:ascii="Times" w:hAnsi="Times"/>
          <w:szCs w:val="24"/>
        </w:rPr>
        <w:tab/>
        <w:t>9/1/07 – present</w:t>
      </w:r>
      <w:r w:rsidRPr="00AD02A0">
        <w:rPr>
          <w:rFonts w:ascii="Times" w:hAnsi="Times"/>
          <w:szCs w:val="24"/>
        </w:rPr>
        <w:tab/>
        <w:t>Professor of Theology</w:t>
      </w:r>
    </w:p>
    <w:p w14:paraId="2FA7F529" w14:textId="552FDCAF" w:rsidR="00E53279" w:rsidRPr="00AD02A0" w:rsidRDefault="00E53279" w:rsidP="00E53279">
      <w:pPr>
        <w:rPr>
          <w:rFonts w:ascii="Times" w:hAnsi="Times"/>
          <w:szCs w:val="24"/>
        </w:rPr>
      </w:pPr>
      <w:r w:rsidRPr="00AD02A0">
        <w:rPr>
          <w:rFonts w:ascii="Times" w:hAnsi="Times"/>
          <w:szCs w:val="24"/>
        </w:rPr>
        <w:t>University of San Diego</w:t>
      </w:r>
      <w:r w:rsidRPr="00AD02A0">
        <w:rPr>
          <w:rFonts w:ascii="Times" w:hAnsi="Times"/>
          <w:szCs w:val="24"/>
        </w:rPr>
        <w:tab/>
      </w:r>
      <w:r w:rsidRPr="00AD02A0">
        <w:rPr>
          <w:rFonts w:ascii="Times" w:hAnsi="Times"/>
          <w:szCs w:val="24"/>
        </w:rPr>
        <w:tab/>
        <w:t>Summer 95 - 98</w:t>
      </w:r>
      <w:r w:rsidRPr="00AD02A0">
        <w:rPr>
          <w:rFonts w:ascii="Times" w:hAnsi="Times"/>
          <w:szCs w:val="24"/>
        </w:rPr>
        <w:tab/>
      </w:r>
      <w:r w:rsidR="0051445A" w:rsidRPr="00AD02A0">
        <w:rPr>
          <w:rFonts w:ascii="Times" w:hAnsi="Times"/>
          <w:szCs w:val="24"/>
        </w:rPr>
        <w:t>Chair, Religious Studies</w:t>
      </w:r>
    </w:p>
    <w:p w14:paraId="5974FE62" w14:textId="77777777" w:rsidR="00E53279" w:rsidRPr="00AD02A0" w:rsidRDefault="00E53279" w:rsidP="00E53279">
      <w:pPr>
        <w:rPr>
          <w:rFonts w:ascii="Times" w:hAnsi="Times"/>
          <w:szCs w:val="24"/>
        </w:rPr>
      </w:pPr>
      <w:r w:rsidRPr="00AD02A0">
        <w:rPr>
          <w:rFonts w:ascii="Times" w:hAnsi="Times"/>
          <w:szCs w:val="24"/>
        </w:rPr>
        <w:t>University of San Diego</w:t>
      </w:r>
      <w:r w:rsidRPr="00AD02A0">
        <w:rPr>
          <w:rFonts w:ascii="Times" w:hAnsi="Times"/>
          <w:szCs w:val="24"/>
        </w:rPr>
        <w:tab/>
      </w:r>
      <w:r w:rsidRPr="00AD02A0">
        <w:rPr>
          <w:rFonts w:ascii="Times" w:hAnsi="Times"/>
          <w:szCs w:val="24"/>
        </w:rPr>
        <w:tab/>
        <w:t>Spring 94</w:t>
      </w:r>
      <w:r w:rsidRPr="00AD02A0">
        <w:rPr>
          <w:rFonts w:ascii="Times" w:hAnsi="Times"/>
          <w:szCs w:val="24"/>
        </w:rPr>
        <w:tab/>
      </w:r>
      <w:r w:rsidRPr="00AD02A0">
        <w:rPr>
          <w:rFonts w:ascii="Times" w:hAnsi="Times"/>
          <w:szCs w:val="24"/>
        </w:rPr>
        <w:tab/>
        <w:t>Acting Associate Graduate Dean</w:t>
      </w:r>
    </w:p>
    <w:p w14:paraId="54303FFE" w14:textId="77777777" w:rsidR="008914E6" w:rsidRDefault="00E53279" w:rsidP="00E53279">
      <w:pPr>
        <w:rPr>
          <w:rFonts w:ascii="Times" w:hAnsi="Times"/>
          <w:szCs w:val="24"/>
        </w:rPr>
      </w:pPr>
      <w:r w:rsidRPr="00AD02A0">
        <w:rPr>
          <w:rFonts w:ascii="Times" w:hAnsi="Times"/>
          <w:szCs w:val="24"/>
        </w:rPr>
        <w:t>University of San Diego</w:t>
      </w:r>
      <w:r w:rsidRPr="00AD02A0">
        <w:rPr>
          <w:rFonts w:ascii="Times" w:hAnsi="Times"/>
          <w:szCs w:val="24"/>
        </w:rPr>
        <w:tab/>
      </w:r>
      <w:r w:rsidRPr="00AD02A0">
        <w:rPr>
          <w:rFonts w:ascii="Times" w:hAnsi="Times"/>
          <w:szCs w:val="24"/>
        </w:rPr>
        <w:tab/>
        <w:t>9/78 – 9/1/07</w:t>
      </w:r>
      <w:r w:rsidRPr="00AD02A0">
        <w:rPr>
          <w:rFonts w:ascii="Times" w:hAnsi="Times"/>
          <w:szCs w:val="24"/>
        </w:rPr>
        <w:tab/>
      </w:r>
      <w:r w:rsidR="008914E6">
        <w:rPr>
          <w:rFonts w:ascii="Times" w:hAnsi="Times"/>
          <w:szCs w:val="24"/>
        </w:rPr>
        <w:tab/>
        <w:t xml:space="preserve">Assistant, Associate, and Full </w:t>
      </w:r>
    </w:p>
    <w:p w14:paraId="784FE34B" w14:textId="4329B4CC" w:rsidR="00E53279" w:rsidRPr="00AD02A0" w:rsidRDefault="008914E6" w:rsidP="00E53279">
      <w:pPr>
        <w:rPr>
          <w:rFonts w:ascii="Times" w:hAnsi="Times"/>
          <w:szCs w:val="24"/>
        </w:rPr>
      </w:pP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sidR="00E53279" w:rsidRPr="00AD02A0">
        <w:rPr>
          <w:rFonts w:ascii="Times" w:hAnsi="Times"/>
          <w:szCs w:val="24"/>
        </w:rPr>
        <w:t>Professor</w:t>
      </w:r>
    </w:p>
    <w:p w14:paraId="2BCFB174" w14:textId="77777777" w:rsidR="00E53279" w:rsidRPr="00AD02A0" w:rsidRDefault="00E53279" w:rsidP="00E53279">
      <w:pPr>
        <w:rPr>
          <w:rFonts w:ascii="Times" w:hAnsi="Times"/>
          <w:szCs w:val="24"/>
        </w:rPr>
      </w:pPr>
      <w:r w:rsidRPr="00AD02A0">
        <w:rPr>
          <w:rFonts w:ascii="Times" w:hAnsi="Times"/>
          <w:szCs w:val="24"/>
        </w:rPr>
        <w:t>Marquette University</w:t>
      </w:r>
      <w:r w:rsidRPr="00AD02A0">
        <w:rPr>
          <w:rFonts w:ascii="Times" w:hAnsi="Times"/>
          <w:szCs w:val="24"/>
        </w:rPr>
        <w:tab/>
      </w:r>
      <w:r w:rsidRPr="00AD02A0">
        <w:rPr>
          <w:rFonts w:ascii="Times" w:hAnsi="Times"/>
          <w:szCs w:val="24"/>
        </w:rPr>
        <w:tab/>
      </w:r>
      <w:r w:rsidRPr="00AD02A0">
        <w:rPr>
          <w:rFonts w:ascii="Times" w:hAnsi="Times"/>
          <w:szCs w:val="24"/>
        </w:rPr>
        <w:tab/>
        <w:t>Summer, 1982</w:t>
      </w:r>
      <w:r w:rsidRPr="00AD02A0">
        <w:rPr>
          <w:rFonts w:ascii="Times" w:hAnsi="Times"/>
          <w:szCs w:val="24"/>
        </w:rPr>
        <w:tab/>
      </w:r>
      <w:r w:rsidRPr="00AD02A0">
        <w:rPr>
          <w:rFonts w:ascii="Times" w:hAnsi="Times"/>
          <w:szCs w:val="24"/>
        </w:rPr>
        <w:tab/>
        <w:t>Visiting Professor</w:t>
      </w:r>
    </w:p>
    <w:p w14:paraId="59D776B2" w14:textId="77777777" w:rsidR="00E53279" w:rsidRPr="00AD02A0" w:rsidRDefault="00E53279" w:rsidP="00E53279">
      <w:pPr>
        <w:rPr>
          <w:rFonts w:ascii="Times" w:hAnsi="Times"/>
          <w:szCs w:val="24"/>
        </w:rPr>
      </w:pPr>
      <w:r w:rsidRPr="00AD02A0">
        <w:rPr>
          <w:rFonts w:ascii="Times" w:hAnsi="Times"/>
          <w:szCs w:val="24"/>
        </w:rPr>
        <w:t>Notre Dame University</w:t>
      </w:r>
      <w:r w:rsidRPr="00AD02A0">
        <w:rPr>
          <w:rFonts w:ascii="Times" w:hAnsi="Times"/>
          <w:szCs w:val="24"/>
        </w:rPr>
        <w:tab/>
      </w:r>
      <w:r w:rsidRPr="00AD02A0">
        <w:rPr>
          <w:rFonts w:ascii="Times" w:hAnsi="Times"/>
          <w:szCs w:val="24"/>
        </w:rPr>
        <w:tab/>
        <w:t>1/78 - 5/78</w:t>
      </w:r>
      <w:r w:rsidRPr="00AD02A0">
        <w:rPr>
          <w:rFonts w:ascii="Times" w:hAnsi="Times"/>
          <w:szCs w:val="24"/>
        </w:rPr>
        <w:tab/>
      </w:r>
      <w:r w:rsidRPr="00AD02A0">
        <w:rPr>
          <w:rFonts w:ascii="Times" w:hAnsi="Times"/>
          <w:szCs w:val="24"/>
        </w:rPr>
        <w:tab/>
        <w:t>Visiting Lecturer</w:t>
      </w:r>
    </w:p>
    <w:p w14:paraId="7F587B9F" w14:textId="7547B727" w:rsidR="00E53279" w:rsidRPr="00AD02A0" w:rsidRDefault="00E53279" w:rsidP="00E53279">
      <w:pPr>
        <w:rPr>
          <w:rFonts w:ascii="Times" w:hAnsi="Times"/>
          <w:szCs w:val="24"/>
        </w:rPr>
      </w:pPr>
      <w:r w:rsidRPr="00AD02A0">
        <w:rPr>
          <w:rFonts w:ascii="Times" w:hAnsi="Times"/>
          <w:szCs w:val="24"/>
        </w:rPr>
        <w:t>Marquette University</w:t>
      </w:r>
      <w:r w:rsidRPr="00AD02A0">
        <w:rPr>
          <w:rFonts w:ascii="Times" w:hAnsi="Times"/>
          <w:szCs w:val="24"/>
        </w:rPr>
        <w:tab/>
      </w:r>
      <w:r w:rsidRPr="00AD02A0">
        <w:rPr>
          <w:rFonts w:ascii="Times" w:hAnsi="Times"/>
          <w:szCs w:val="24"/>
        </w:rPr>
        <w:tab/>
      </w:r>
      <w:r w:rsidRPr="00AD02A0">
        <w:rPr>
          <w:rFonts w:ascii="Times" w:hAnsi="Times"/>
          <w:szCs w:val="24"/>
        </w:rPr>
        <w:tab/>
        <w:t>9/72 - 6/73</w:t>
      </w:r>
      <w:r w:rsidRPr="00AD02A0">
        <w:rPr>
          <w:rFonts w:ascii="Times" w:hAnsi="Times"/>
          <w:szCs w:val="24"/>
        </w:rPr>
        <w:tab/>
      </w:r>
      <w:r w:rsidRPr="00AD02A0">
        <w:rPr>
          <w:rFonts w:ascii="Times" w:hAnsi="Times"/>
          <w:szCs w:val="24"/>
        </w:rPr>
        <w:tab/>
        <w:t>Teaching Assistant</w:t>
      </w:r>
    </w:p>
    <w:p w14:paraId="2D6E2329" w14:textId="77777777" w:rsidR="00BD5B76" w:rsidRDefault="00BD5B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Times" w:hAnsi="Times"/>
          <w:szCs w:val="24"/>
        </w:rPr>
      </w:pPr>
      <w:r>
        <w:rPr>
          <w:rFonts w:ascii="Times" w:hAnsi="Times"/>
          <w:szCs w:val="24"/>
        </w:rPr>
        <w:br w:type="page"/>
      </w:r>
    </w:p>
    <w:p w14:paraId="008B8F08" w14:textId="57E71FFA" w:rsidR="00E53279" w:rsidRPr="00DC0A1B" w:rsidRDefault="00E53279" w:rsidP="00BD5B7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Times" w:hAnsi="Times"/>
          <w:b/>
          <w:szCs w:val="24"/>
        </w:rPr>
      </w:pPr>
      <w:r w:rsidRPr="00DC0A1B">
        <w:rPr>
          <w:rFonts w:ascii="Times" w:hAnsi="Times"/>
          <w:b/>
          <w:szCs w:val="24"/>
        </w:rPr>
        <w:lastRenderedPageBreak/>
        <w:t>Awards and Honors</w:t>
      </w:r>
      <w:r w:rsidR="00DC0A1B" w:rsidRPr="00DC0A1B">
        <w:rPr>
          <w:rFonts w:ascii="Times" w:hAnsi="Times"/>
          <w:b/>
          <w:szCs w:val="24"/>
        </w:rPr>
        <w:t>:</w:t>
      </w:r>
    </w:p>
    <w:p w14:paraId="04FADA96" w14:textId="77777777" w:rsidR="00E53279" w:rsidRPr="00AD02A0" w:rsidRDefault="00E53279" w:rsidP="00E53279">
      <w:pPr>
        <w:rPr>
          <w:rFonts w:ascii="Times" w:hAnsi="Times"/>
          <w:szCs w:val="24"/>
        </w:rPr>
      </w:pPr>
    </w:p>
    <w:p w14:paraId="26A05435" w14:textId="77777777" w:rsidR="00E53279" w:rsidRPr="00AD02A0" w:rsidRDefault="00E53279" w:rsidP="00E53279">
      <w:pPr>
        <w:rPr>
          <w:rFonts w:ascii="Times" w:hAnsi="Times"/>
          <w:szCs w:val="24"/>
        </w:rPr>
      </w:pPr>
      <w:r w:rsidRPr="00AD02A0">
        <w:rPr>
          <w:rFonts w:ascii="Times" w:hAnsi="Times"/>
          <w:szCs w:val="24"/>
        </w:rPr>
        <w:t>Plenary Speaker, Catholic Theological Society of America</w:t>
      </w:r>
      <w:r w:rsidRPr="00AD02A0">
        <w:rPr>
          <w:rFonts w:ascii="Times" w:hAnsi="Times"/>
          <w:szCs w:val="24"/>
        </w:rPr>
        <w:tab/>
      </w:r>
      <w:r w:rsidRPr="00AD02A0">
        <w:rPr>
          <w:rFonts w:ascii="Times" w:hAnsi="Times"/>
          <w:szCs w:val="24"/>
        </w:rPr>
        <w:tab/>
      </w:r>
      <w:r w:rsidRPr="00AD02A0">
        <w:rPr>
          <w:rFonts w:ascii="Times" w:hAnsi="Times"/>
          <w:szCs w:val="24"/>
        </w:rPr>
        <w:tab/>
        <w:t>2009</w:t>
      </w:r>
    </w:p>
    <w:p w14:paraId="6FCB3E90" w14:textId="77777777" w:rsidR="00E53279" w:rsidRPr="00AD02A0" w:rsidRDefault="00E53279" w:rsidP="00E53279">
      <w:pPr>
        <w:rPr>
          <w:rFonts w:ascii="Times" w:hAnsi="Times"/>
          <w:szCs w:val="24"/>
        </w:rPr>
      </w:pPr>
      <w:r w:rsidRPr="00AD02A0">
        <w:rPr>
          <w:rFonts w:ascii="Times" w:hAnsi="Times"/>
          <w:szCs w:val="24"/>
        </w:rPr>
        <w:t>Santa Clara Lecture, Santa Clara University</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2007</w:t>
      </w:r>
    </w:p>
    <w:p w14:paraId="632C1BE6" w14:textId="77777777" w:rsidR="00E53279" w:rsidRPr="00AD02A0" w:rsidRDefault="00E53279" w:rsidP="00E53279">
      <w:pPr>
        <w:rPr>
          <w:rFonts w:ascii="Times" w:hAnsi="Times"/>
          <w:szCs w:val="24"/>
        </w:rPr>
      </w:pPr>
      <w:r w:rsidRPr="00AD02A0">
        <w:rPr>
          <w:rFonts w:ascii="Times" w:hAnsi="Times"/>
          <w:szCs w:val="24"/>
        </w:rPr>
        <w:t xml:space="preserve">Susan B. Horton Cone Family Distinguished Lecturer, </w:t>
      </w:r>
    </w:p>
    <w:p w14:paraId="2E373945" w14:textId="77777777" w:rsidR="00E53279" w:rsidRPr="00AD02A0" w:rsidRDefault="00E53279" w:rsidP="00E53279">
      <w:pPr>
        <w:rPr>
          <w:rFonts w:ascii="Times" w:hAnsi="Times"/>
          <w:szCs w:val="24"/>
        </w:rPr>
      </w:pPr>
      <w:r w:rsidRPr="00AD02A0">
        <w:rPr>
          <w:rFonts w:ascii="Times" w:hAnsi="Times"/>
          <w:szCs w:val="24"/>
        </w:rPr>
        <w:tab/>
        <w:t>University of Wyoming</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2007</w:t>
      </w:r>
    </w:p>
    <w:p w14:paraId="179CE96E" w14:textId="77777777" w:rsidR="00E53279" w:rsidRPr="00AD02A0" w:rsidRDefault="00E53279" w:rsidP="00E53279">
      <w:pPr>
        <w:rPr>
          <w:rFonts w:ascii="Times" w:hAnsi="Times"/>
          <w:szCs w:val="24"/>
        </w:rPr>
      </w:pPr>
      <w:r w:rsidRPr="00AD02A0">
        <w:rPr>
          <w:rFonts w:ascii="Times" w:hAnsi="Times"/>
          <w:szCs w:val="24"/>
        </w:rPr>
        <w:t>Luce Senior Fellow, National Humanities Center</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2005-6</w:t>
      </w:r>
    </w:p>
    <w:p w14:paraId="79B3E0DF" w14:textId="77777777" w:rsidR="00E53279" w:rsidRPr="00AD02A0" w:rsidRDefault="00E53279" w:rsidP="00E53279">
      <w:pPr>
        <w:rPr>
          <w:rFonts w:ascii="Times" w:hAnsi="Times"/>
          <w:szCs w:val="24"/>
        </w:rPr>
      </w:pPr>
      <w:r w:rsidRPr="00AD02A0">
        <w:rPr>
          <w:rFonts w:ascii="Times" w:hAnsi="Times"/>
          <w:szCs w:val="24"/>
        </w:rPr>
        <w:t>Plenary Speaker, American Academy of Catholic Theologians</w:t>
      </w:r>
    </w:p>
    <w:p w14:paraId="04C6C8E5" w14:textId="56DFC7EE" w:rsidR="00E53279" w:rsidRPr="00AD02A0" w:rsidRDefault="00E53279" w:rsidP="00E53279">
      <w:pPr>
        <w:rPr>
          <w:rFonts w:ascii="Times" w:hAnsi="Times"/>
          <w:szCs w:val="24"/>
        </w:rPr>
      </w:pPr>
      <w:r w:rsidRPr="00AD02A0">
        <w:rPr>
          <w:rFonts w:ascii="Times" w:hAnsi="Times"/>
          <w:szCs w:val="24"/>
        </w:rPr>
        <w:tab/>
      </w:r>
      <w:r w:rsidR="00B07ED6">
        <w:rPr>
          <w:rFonts w:ascii="Times" w:hAnsi="Times"/>
          <w:szCs w:val="24"/>
        </w:rPr>
        <w:t>o</w:t>
      </w:r>
      <w:r w:rsidRPr="00AD02A0">
        <w:rPr>
          <w:rFonts w:ascii="Times" w:hAnsi="Times"/>
          <w:szCs w:val="24"/>
        </w:rPr>
        <w:t>f the United States</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2004</w:t>
      </w:r>
    </w:p>
    <w:p w14:paraId="5915B2A9" w14:textId="77777777" w:rsidR="00E53279" w:rsidRPr="00AD02A0" w:rsidRDefault="00E53279" w:rsidP="00E53279">
      <w:pPr>
        <w:rPr>
          <w:rFonts w:ascii="Times" w:hAnsi="Times"/>
          <w:szCs w:val="24"/>
        </w:rPr>
      </w:pPr>
      <w:r w:rsidRPr="00AD02A0">
        <w:rPr>
          <w:rFonts w:ascii="Times" w:hAnsi="Times"/>
          <w:szCs w:val="24"/>
        </w:rPr>
        <w:t>Steber Professor in Religious Studies</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 xml:space="preserve">      </w:t>
      </w:r>
      <w:r w:rsidRPr="00AD02A0">
        <w:rPr>
          <w:rFonts w:ascii="Times" w:hAnsi="Times"/>
          <w:szCs w:val="24"/>
        </w:rPr>
        <w:tab/>
        <w:t>2001-2</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p>
    <w:p w14:paraId="3073E373" w14:textId="2AFFFC21" w:rsidR="00E53279" w:rsidRPr="00AD02A0" w:rsidRDefault="00E53279" w:rsidP="00E53279">
      <w:pPr>
        <w:rPr>
          <w:rFonts w:ascii="Times" w:hAnsi="Times"/>
          <w:szCs w:val="24"/>
        </w:rPr>
      </w:pPr>
      <w:r w:rsidRPr="00AD02A0">
        <w:rPr>
          <w:rFonts w:ascii="Times" w:hAnsi="Times"/>
          <w:szCs w:val="24"/>
        </w:rPr>
        <w:t>Second Place, Book of the Year Award, Catholic Press Association</w:t>
      </w:r>
      <w:r w:rsidRPr="00AD02A0">
        <w:rPr>
          <w:rFonts w:ascii="Times" w:hAnsi="Times"/>
          <w:szCs w:val="24"/>
        </w:rPr>
        <w:tab/>
      </w:r>
      <w:r w:rsidR="00B07ED6">
        <w:rPr>
          <w:rFonts w:ascii="Times" w:hAnsi="Times"/>
          <w:szCs w:val="24"/>
        </w:rPr>
        <w:t xml:space="preserve"> </w:t>
      </w:r>
      <w:r w:rsidRPr="00AD02A0">
        <w:rPr>
          <w:rFonts w:ascii="Times" w:hAnsi="Times"/>
          <w:szCs w:val="24"/>
        </w:rPr>
        <w:t>2000</w:t>
      </w:r>
    </w:p>
    <w:p w14:paraId="68E97563" w14:textId="77777777" w:rsidR="00E53279" w:rsidRPr="00AD02A0" w:rsidRDefault="00E53279" w:rsidP="00E53279">
      <w:pPr>
        <w:rPr>
          <w:rFonts w:ascii="Times" w:hAnsi="Times"/>
          <w:szCs w:val="24"/>
        </w:rPr>
      </w:pPr>
      <w:r w:rsidRPr="00AD02A0">
        <w:rPr>
          <w:rFonts w:ascii="Times" w:hAnsi="Times"/>
          <w:szCs w:val="24"/>
        </w:rPr>
        <w:t>Eleonore and Nathaniel F. Philips, Sr. Memorial Lecture,</w:t>
      </w:r>
    </w:p>
    <w:p w14:paraId="5F494329" w14:textId="77777777" w:rsidR="00E53279" w:rsidRPr="00AD02A0" w:rsidRDefault="00E53279" w:rsidP="00E53279">
      <w:pPr>
        <w:rPr>
          <w:rFonts w:ascii="Times" w:hAnsi="Times"/>
          <w:szCs w:val="24"/>
        </w:rPr>
      </w:pPr>
      <w:r w:rsidRPr="00AD02A0">
        <w:rPr>
          <w:rFonts w:ascii="Times" w:hAnsi="Times"/>
          <w:szCs w:val="24"/>
        </w:rPr>
        <w:tab/>
        <w:t>Tulane University</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2/25/99</w:t>
      </w:r>
    </w:p>
    <w:p w14:paraId="18A260D3" w14:textId="77777777" w:rsidR="00E53279" w:rsidRPr="00AD02A0" w:rsidRDefault="00E53279" w:rsidP="00E53279">
      <w:pPr>
        <w:rPr>
          <w:rFonts w:ascii="Times" w:hAnsi="Times"/>
          <w:szCs w:val="24"/>
        </w:rPr>
      </w:pPr>
      <w:r w:rsidRPr="00AD02A0">
        <w:rPr>
          <w:rFonts w:ascii="Times" w:hAnsi="Times"/>
          <w:szCs w:val="24"/>
        </w:rPr>
        <w:t>Plenary Speaker, Catholic Theological Society of America</w:t>
      </w:r>
      <w:r w:rsidRPr="00AD02A0">
        <w:rPr>
          <w:rFonts w:ascii="Times" w:hAnsi="Times"/>
          <w:szCs w:val="24"/>
        </w:rPr>
        <w:tab/>
      </w:r>
      <w:r w:rsidRPr="00AD02A0">
        <w:rPr>
          <w:rFonts w:ascii="Times" w:hAnsi="Times"/>
          <w:szCs w:val="24"/>
        </w:rPr>
        <w:tab/>
      </w:r>
      <w:r w:rsidRPr="00AD02A0">
        <w:rPr>
          <w:rFonts w:ascii="Times" w:hAnsi="Times"/>
          <w:szCs w:val="24"/>
        </w:rPr>
        <w:tab/>
        <w:t>1997</w:t>
      </w:r>
    </w:p>
    <w:p w14:paraId="28694BD5" w14:textId="77777777" w:rsidR="00E53279" w:rsidRPr="00AD02A0" w:rsidRDefault="00E53279" w:rsidP="00E53279">
      <w:pPr>
        <w:rPr>
          <w:rFonts w:ascii="Times" w:hAnsi="Times"/>
          <w:szCs w:val="24"/>
        </w:rPr>
      </w:pPr>
      <w:bookmarkStart w:id="1" w:name="OLE_LINK3"/>
      <w:bookmarkStart w:id="2" w:name="OLE_LINK4"/>
      <w:r w:rsidRPr="00AD02A0">
        <w:rPr>
          <w:rFonts w:ascii="Times" w:hAnsi="Times"/>
          <w:szCs w:val="24"/>
        </w:rPr>
        <w:t>Homeland Lecture, Duke University</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1997</w:t>
      </w:r>
    </w:p>
    <w:bookmarkEnd w:id="1"/>
    <w:bookmarkEnd w:id="2"/>
    <w:p w14:paraId="6A8EE14D" w14:textId="77777777" w:rsidR="00E53279" w:rsidRPr="00AD02A0" w:rsidRDefault="00E53279" w:rsidP="00E53279">
      <w:pPr>
        <w:rPr>
          <w:rFonts w:ascii="Times" w:hAnsi="Times"/>
          <w:szCs w:val="24"/>
        </w:rPr>
      </w:pPr>
      <w:r w:rsidRPr="00AD02A0">
        <w:rPr>
          <w:rFonts w:ascii="Times" w:hAnsi="Times"/>
          <w:szCs w:val="24"/>
        </w:rPr>
        <w:t>Essay of the Year Award, College Theology Society</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1995</w:t>
      </w:r>
    </w:p>
    <w:p w14:paraId="06662649" w14:textId="77777777" w:rsidR="00E53279" w:rsidRPr="00AD02A0" w:rsidRDefault="00E53279" w:rsidP="00E53279">
      <w:pPr>
        <w:rPr>
          <w:rFonts w:ascii="Times" w:hAnsi="Times"/>
          <w:szCs w:val="24"/>
        </w:rPr>
      </w:pPr>
      <w:r w:rsidRPr="00AD02A0">
        <w:rPr>
          <w:rFonts w:ascii="Times" w:hAnsi="Times"/>
          <w:szCs w:val="24"/>
        </w:rPr>
        <w:t>NEH Summer Stipend</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6/95 - 8/95</w:t>
      </w:r>
    </w:p>
    <w:p w14:paraId="17D773CC" w14:textId="77777777" w:rsidR="00E53279" w:rsidRPr="00AD02A0" w:rsidRDefault="00E53279" w:rsidP="00E53279">
      <w:pPr>
        <w:rPr>
          <w:rFonts w:ascii="Times" w:hAnsi="Times"/>
          <w:szCs w:val="24"/>
        </w:rPr>
      </w:pPr>
      <w:r w:rsidRPr="00AD02A0">
        <w:rPr>
          <w:rFonts w:ascii="Times" w:hAnsi="Times"/>
          <w:szCs w:val="24"/>
        </w:rPr>
        <w:t>University Merit Professor</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9/94 – 9/95</w:t>
      </w:r>
    </w:p>
    <w:p w14:paraId="3F821235" w14:textId="77777777" w:rsidR="00E53279" w:rsidRPr="00AD02A0" w:rsidRDefault="00E53279" w:rsidP="00E53279">
      <w:pPr>
        <w:rPr>
          <w:rFonts w:ascii="Times" w:hAnsi="Times"/>
          <w:szCs w:val="24"/>
        </w:rPr>
      </w:pPr>
      <w:r w:rsidRPr="00AD02A0">
        <w:rPr>
          <w:rFonts w:ascii="Times" w:hAnsi="Times"/>
          <w:szCs w:val="24"/>
        </w:rPr>
        <w:t>Steber Professorship in Religious Studies</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9/93 - 9/94</w:t>
      </w:r>
    </w:p>
    <w:p w14:paraId="7C013E76" w14:textId="77777777" w:rsidR="00E53279" w:rsidRPr="00AD02A0" w:rsidRDefault="00E53279" w:rsidP="00E53279">
      <w:pPr>
        <w:rPr>
          <w:rFonts w:ascii="Times" w:hAnsi="Times"/>
          <w:szCs w:val="24"/>
        </w:rPr>
      </w:pPr>
      <w:r w:rsidRPr="00AD02A0">
        <w:rPr>
          <w:rFonts w:ascii="Times" w:hAnsi="Times"/>
          <w:szCs w:val="24"/>
        </w:rPr>
        <w:t>Book of the Year Award, College Theology Society</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1992</w:t>
      </w:r>
    </w:p>
    <w:p w14:paraId="56C63272" w14:textId="77777777" w:rsidR="00E53279" w:rsidRPr="00AD02A0" w:rsidRDefault="00E53279" w:rsidP="00E53279">
      <w:pPr>
        <w:rPr>
          <w:rFonts w:ascii="Times" w:hAnsi="Times"/>
          <w:szCs w:val="24"/>
        </w:rPr>
      </w:pPr>
      <w:r w:rsidRPr="00AD02A0">
        <w:rPr>
          <w:rFonts w:ascii="Times" w:hAnsi="Times"/>
          <w:szCs w:val="24"/>
        </w:rPr>
        <w:t>Herodotus Fellow, Institute for Advanced Study</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9/91 - 9/92</w:t>
      </w:r>
    </w:p>
    <w:p w14:paraId="0C8A29BE" w14:textId="77777777" w:rsidR="00E53279" w:rsidRPr="00AD02A0" w:rsidRDefault="00E53279" w:rsidP="00E53279">
      <w:pPr>
        <w:rPr>
          <w:rFonts w:ascii="Times" w:hAnsi="Times"/>
          <w:szCs w:val="24"/>
        </w:rPr>
      </w:pPr>
      <w:r w:rsidRPr="00AD02A0">
        <w:rPr>
          <w:rFonts w:ascii="Times" w:hAnsi="Times"/>
          <w:szCs w:val="24"/>
        </w:rPr>
        <w:t>Participant, NEH Summer Seminar</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6/91 - 8/91</w:t>
      </w:r>
    </w:p>
    <w:p w14:paraId="2B7007D6" w14:textId="77777777" w:rsidR="00E53279" w:rsidRPr="00AD02A0" w:rsidRDefault="00E53279" w:rsidP="00E53279">
      <w:pPr>
        <w:rPr>
          <w:rFonts w:ascii="Times" w:hAnsi="Times"/>
          <w:szCs w:val="24"/>
        </w:rPr>
      </w:pPr>
      <w:r w:rsidRPr="00AD02A0">
        <w:rPr>
          <w:rFonts w:ascii="Times" w:hAnsi="Times"/>
          <w:szCs w:val="24"/>
        </w:rPr>
        <w:t>Associated Church Press Award, Best Fictional Humor</w:t>
      </w:r>
      <w:r w:rsidRPr="00AD02A0">
        <w:rPr>
          <w:rFonts w:ascii="Times" w:hAnsi="Times"/>
          <w:szCs w:val="24"/>
        </w:rPr>
        <w:tab/>
      </w:r>
      <w:r w:rsidRPr="00AD02A0">
        <w:rPr>
          <w:rFonts w:ascii="Times" w:hAnsi="Times"/>
          <w:szCs w:val="24"/>
        </w:rPr>
        <w:tab/>
      </w:r>
      <w:r w:rsidRPr="00AD02A0">
        <w:rPr>
          <w:rFonts w:ascii="Times" w:hAnsi="Times"/>
          <w:szCs w:val="24"/>
        </w:rPr>
        <w:tab/>
        <w:t>1984</w:t>
      </w:r>
    </w:p>
    <w:p w14:paraId="03E95DDC" w14:textId="77777777" w:rsidR="00E53279" w:rsidRPr="00AD02A0" w:rsidRDefault="00E53279" w:rsidP="00E53279">
      <w:pPr>
        <w:rPr>
          <w:rFonts w:ascii="Times" w:hAnsi="Times"/>
          <w:szCs w:val="24"/>
        </w:rPr>
      </w:pPr>
    </w:p>
    <w:p w14:paraId="2AC26E7B" w14:textId="7E160A63" w:rsidR="00E53279" w:rsidRPr="00DC0A1B" w:rsidRDefault="00E53279" w:rsidP="00E53279">
      <w:pPr>
        <w:rPr>
          <w:rFonts w:ascii="Times" w:hAnsi="Times"/>
          <w:sz w:val="28"/>
          <w:szCs w:val="28"/>
          <w:u w:val="single"/>
        </w:rPr>
      </w:pPr>
      <w:r w:rsidRPr="00DC0A1B">
        <w:rPr>
          <w:rFonts w:ascii="Times" w:hAnsi="Times"/>
          <w:sz w:val="28"/>
          <w:szCs w:val="28"/>
          <w:u w:val="single"/>
        </w:rPr>
        <w:t>Publications</w:t>
      </w:r>
      <w:r w:rsidR="003B5CF9">
        <w:rPr>
          <w:rFonts w:ascii="Times" w:hAnsi="Times"/>
          <w:sz w:val="28"/>
          <w:szCs w:val="28"/>
          <w:u w:val="single"/>
        </w:rPr>
        <w:t xml:space="preserve"> and Presentations</w:t>
      </w:r>
      <w:r w:rsidRPr="00DC0A1B">
        <w:rPr>
          <w:rFonts w:ascii="Times" w:hAnsi="Times"/>
          <w:sz w:val="28"/>
          <w:szCs w:val="28"/>
          <w:u w:val="single"/>
        </w:rPr>
        <w:t>:</w:t>
      </w:r>
    </w:p>
    <w:p w14:paraId="001528F3" w14:textId="77777777" w:rsidR="00E53279" w:rsidRPr="00AD02A0" w:rsidRDefault="00E53279" w:rsidP="00E53279">
      <w:pPr>
        <w:rPr>
          <w:rFonts w:ascii="Times" w:hAnsi="Times"/>
          <w:szCs w:val="24"/>
        </w:rPr>
      </w:pPr>
    </w:p>
    <w:p w14:paraId="46D09199" w14:textId="77777777" w:rsidR="00E53279" w:rsidRPr="00AD02A0" w:rsidRDefault="00E53279" w:rsidP="00E53279">
      <w:pPr>
        <w:rPr>
          <w:rFonts w:ascii="Times" w:hAnsi="Times"/>
          <w:szCs w:val="24"/>
        </w:rPr>
      </w:pPr>
      <w:r w:rsidRPr="00E53279">
        <w:rPr>
          <w:rFonts w:ascii="Times" w:hAnsi="Times"/>
          <w:b/>
          <w:szCs w:val="24"/>
        </w:rPr>
        <w:t>Monographs</w:t>
      </w:r>
      <w:r w:rsidRPr="00AD02A0">
        <w:rPr>
          <w:rFonts w:ascii="Times" w:hAnsi="Times"/>
          <w:szCs w:val="24"/>
        </w:rPr>
        <w:t>:</w:t>
      </w:r>
    </w:p>
    <w:p w14:paraId="4A6E7193" w14:textId="77777777" w:rsidR="00E53279" w:rsidRPr="00AD02A0" w:rsidRDefault="00E53279" w:rsidP="00E53279">
      <w:pPr>
        <w:rPr>
          <w:rFonts w:ascii="Times" w:hAnsi="Times"/>
          <w:szCs w:val="24"/>
        </w:rPr>
      </w:pPr>
    </w:p>
    <w:p w14:paraId="0A07F776" w14:textId="77777777" w:rsidR="00E53279" w:rsidRPr="00AD02A0" w:rsidRDefault="00E53279" w:rsidP="00E53279">
      <w:pPr>
        <w:rPr>
          <w:rFonts w:ascii="Times" w:hAnsi="Times"/>
          <w:szCs w:val="24"/>
        </w:rPr>
      </w:pPr>
      <w:r w:rsidRPr="00AD02A0">
        <w:rPr>
          <w:rFonts w:ascii="Times" w:hAnsi="Times"/>
          <w:i/>
          <w:szCs w:val="24"/>
        </w:rPr>
        <w:t>Theologies of the Eucharist in the Early Scholastic Period</w:t>
      </w:r>
      <w:r w:rsidRPr="00AD02A0">
        <w:rPr>
          <w:rFonts w:ascii="Times" w:hAnsi="Times"/>
          <w:szCs w:val="24"/>
        </w:rPr>
        <w:t>, Oxford: Clarendon Press, 1984.</w:t>
      </w:r>
    </w:p>
    <w:p w14:paraId="6EAD2249" w14:textId="77777777" w:rsidR="00E53279" w:rsidRPr="00AD02A0" w:rsidRDefault="00E53279" w:rsidP="00E53279">
      <w:pPr>
        <w:rPr>
          <w:rFonts w:ascii="Times" w:hAnsi="Times"/>
          <w:szCs w:val="24"/>
        </w:rPr>
      </w:pPr>
    </w:p>
    <w:p w14:paraId="0309421C" w14:textId="77777777" w:rsidR="00E53279" w:rsidRPr="00AD02A0" w:rsidRDefault="00E53279" w:rsidP="00E53279">
      <w:pPr>
        <w:rPr>
          <w:rFonts w:ascii="Times" w:hAnsi="Times"/>
          <w:szCs w:val="24"/>
        </w:rPr>
      </w:pPr>
      <w:r w:rsidRPr="00427530">
        <w:rPr>
          <w:rFonts w:ascii="Times" w:hAnsi="Times"/>
          <w:i/>
          <w:szCs w:val="24"/>
        </w:rPr>
        <w:t>The Banquet's Wisdom:  A Short History of the Theologies of the Lord's Supper</w:t>
      </w:r>
      <w:r w:rsidRPr="00AD02A0">
        <w:rPr>
          <w:rFonts w:ascii="Times" w:hAnsi="Times"/>
          <w:szCs w:val="24"/>
        </w:rPr>
        <w:t>. Mawah, NJ: Paulist Press, 1992. 2nd ed., Akron, OH: The Order of St. Luke’s Press, 2005.</w:t>
      </w:r>
    </w:p>
    <w:p w14:paraId="1539DBC1" w14:textId="77777777" w:rsidR="00E53279" w:rsidRPr="00AD02A0" w:rsidRDefault="00E53279" w:rsidP="00E53279">
      <w:pPr>
        <w:rPr>
          <w:rFonts w:ascii="Times" w:hAnsi="Times"/>
          <w:szCs w:val="24"/>
        </w:rPr>
      </w:pPr>
    </w:p>
    <w:p w14:paraId="67B03BB4" w14:textId="77777777" w:rsidR="00E53279" w:rsidRPr="00AD02A0" w:rsidRDefault="00E53279" w:rsidP="00E53279">
      <w:pPr>
        <w:rPr>
          <w:rFonts w:ascii="Times" w:hAnsi="Times"/>
          <w:szCs w:val="24"/>
        </w:rPr>
      </w:pPr>
      <w:r w:rsidRPr="00AD02A0">
        <w:rPr>
          <w:rFonts w:ascii="Times" w:hAnsi="Times"/>
          <w:szCs w:val="24"/>
        </w:rPr>
        <w:t xml:space="preserve">With Bernard Cooke, </w:t>
      </w:r>
      <w:r w:rsidRPr="00427530">
        <w:rPr>
          <w:rFonts w:ascii="Times" w:hAnsi="Times"/>
          <w:i/>
          <w:szCs w:val="24"/>
        </w:rPr>
        <w:t>Christian Symbol and Ritual: An Introdu</w:t>
      </w:r>
      <w:r>
        <w:rPr>
          <w:rFonts w:ascii="Times" w:hAnsi="Times"/>
          <w:i/>
          <w:szCs w:val="24"/>
        </w:rPr>
        <w:t>tion</w:t>
      </w:r>
      <w:r w:rsidRPr="00AD02A0">
        <w:rPr>
          <w:rFonts w:ascii="Times" w:hAnsi="Times"/>
          <w:szCs w:val="24"/>
        </w:rPr>
        <w:t>. New York: Oxford University Press, 2005.</w:t>
      </w:r>
    </w:p>
    <w:p w14:paraId="6EEF48E5" w14:textId="77777777" w:rsidR="00E53279" w:rsidRPr="00AD02A0" w:rsidRDefault="00E53279" w:rsidP="00E53279">
      <w:pPr>
        <w:rPr>
          <w:rFonts w:ascii="Times" w:hAnsi="Times"/>
          <w:szCs w:val="24"/>
        </w:rPr>
      </w:pPr>
    </w:p>
    <w:p w14:paraId="6CCC7798" w14:textId="77777777" w:rsidR="00E53279" w:rsidRDefault="00E53279" w:rsidP="00E53279">
      <w:pPr>
        <w:rPr>
          <w:rFonts w:ascii="Times" w:hAnsi="Times"/>
          <w:szCs w:val="24"/>
        </w:rPr>
      </w:pPr>
      <w:r w:rsidRPr="00E45DC9">
        <w:rPr>
          <w:rFonts w:ascii="Times" w:hAnsi="Times"/>
          <w:i/>
          <w:szCs w:val="24"/>
        </w:rPr>
        <w:t>The Hidden History of the Ordination of Women: Female Clergy in the Medieval West</w:t>
      </w:r>
      <w:r w:rsidRPr="00AD02A0">
        <w:rPr>
          <w:rFonts w:ascii="Times" w:hAnsi="Times"/>
          <w:szCs w:val="24"/>
        </w:rPr>
        <w:t>. New York: Oxford University Press, 2007.</w:t>
      </w:r>
    </w:p>
    <w:p w14:paraId="46150529" w14:textId="05382825" w:rsidR="005F0D3D" w:rsidRDefault="005F0D3D" w:rsidP="00E53279">
      <w:pPr>
        <w:rPr>
          <w:rFonts w:ascii="Times" w:hAnsi="Times"/>
          <w:szCs w:val="24"/>
        </w:rPr>
      </w:pPr>
    </w:p>
    <w:p w14:paraId="5668D5E7" w14:textId="01FD63F6" w:rsidR="005F0D3D" w:rsidRPr="00AD02A0" w:rsidRDefault="005F0D3D" w:rsidP="00E53279">
      <w:pPr>
        <w:rPr>
          <w:rFonts w:ascii="Times" w:hAnsi="Times"/>
          <w:szCs w:val="24"/>
        </w:rPr>
      </w:pPr>
      <w:r>
        <w:rPr>
          <w:rFonts w:ascii="Times" w:hAnsi="Times"/>
          <w:szCs w:val="24"/>
        </w:rPr>
        <w:t xml:space="preserve">With Phyllis Zagano and William Ditewig, </w:t>
      </w:r>
      <w:r w:rsidRPr="001041B6">
        <w:rPr>
          <w:rFonts w:ascii="Times" w:hAnsi="Times"/>
          <w:i/>
          <w:szCs w:val="24"/>
        </w:rPr>
        <w:t>Women Deacons: Past, Present and Future</w:t>
      </w:r>
      <w:r>
        <w:rPr>
          <w:rFonts w:ascii="Times" w:hAnsi="Times"/>
          <w:szCs w:val="24"/>
        </w:rPr>
        <w:t xml:space="preserve">. </w:t>
      </w:r>
      <w:r w:rsidR="006E3D0E">
        <w:rPr>
          <w:rFonts w:ascii="Times" w:hAnsi="Times"/>
          <w:szCs w:val="24"/>
        </w:rPr>
        <w:t>Mahwah, NJ: Paulist Press, 2012.</w:t>
      </w:r>
    </w:p>
    <w:p w14:paraId="7B14EC8A" w14:textId="77777777" w:rsidR="00E53279" w:rsidRPr="00AD02A0" w:rsidRDefault="00E53279" w:rsidP="00E53279">
      <w:pPr>
        <w:rPr>
          <w:rFonts w:ascii="Times" w:hAnsi="Times"/>
          <w:szCs w:val="24"/>
        </w:rPr>
      </w:pPr>
    </w:p>
    <w:p w14:paraId="04648D7C" w14:textId="77777777" w:rsidR="001B791D" w:rsidRDefault="001B791D">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Times" w:hAnsi="Times"/>
          <w:b/>
          <w:szCs w:val="24"/>
        </w:rPr>
      </w:pPr>
      <w:r>
        <w:rPr>
          <w:rFonts w:ascii="Times" w:hAnsi="Times"/>
          <w:b/>
          <w:szCs w:val="24"/>
        </w:rPr>
        <w:br w:type="page"/>
      </w:r>
    </w:p>
    <w:p w14:paraId="6CC360BE" w14:textId="12168121" w:rsidR="00E53279" w:rsidRPr="00AD02A0" w:rsidRDefault="00E53279" w:rsidP="00E53279">
      <w:pPr>
        <w:rPr>
          <w:rFonts w:ascii="Times" w:hAnsi="Times"/>
          <w:szCs w:val="24"/>
        </w:rPr>
      </w:pPr>
      <w:r w:rsidRPr="00E53279">
        <w:rPr>
          <w:rFonts w:ascii="Times" w:hAnsi="Times"/>
          <w:b/>
          <w:szCs w:val="24"/>
        </w:rPr>
        <w:t>Edited and co-edited volumes</w:t>
      </w:r>
      <w:r w:rsidRPr="00AD02A0">
        <w:rPr>
          <w:rFonts w:ascii="Times" w:hAnsi="Times"/>
          <w:szCs w:val="24"/>
        </w:rPr>
        <w:t>:</w:t>
      </w:r>
    </w:p>
    <w:p w14:paraId="1E63478C" w14:textId="77777777" w:rsidR="00E53279" w:rsidRPr="00AD02A0" w:rsidRDefault="00E53279" w:rsidP="00E53279">
      <w:pPr>
        <w:rPr>
          <w:rFonts w:ascii="Times" w:hAnsi="Times"/>
          <w:szCs w:val="24"/>
        </w:rPr>
      </w:pPr>
    </w:p>
    <w:p w14:paraId="61BC7656" w14:textId="77777777" w:rsidR="00E53279" w:rsidRPr="00AD02A0" w:rsidRDefault="00E53279" w:rsidP="00E53279">
      <w:pPr>
        <w:rPr>
          <w:rFonts w:ascii="Times" w:hAnsi="Times"/>
          <w:szCs w:val="24"/>
        </w:rPr>
      </w:pPr>
      <w:r w:rsidRPr="00E53279">
        <w:rPr>
          <w:rFonts w:ascii="Times" w:hAnsi="Times"/>
          <w:i/>
          <w:szCs w:val="24"/>
        </w:rPr>
        <w:t>Theology and the New Histories. Proceedings of the Annual Convention of the College Theology Society, 1998</w:t>
      </w:r>
      <w:r w:rsidRPr="00AD02A0">
        <w:rPr>
          <w:rFonts w:ascii="Times" w:hAnsi="Times"/>
          <w:szCs w:val="24"/>
        </w:rPr>
        <w:t>. Maryknoll, NY: Orbis Press, 1999.</w:t>
      </w:r>
    </w:p>
    <w:p w14:paraId="1614AF17" w14:textId="77777777" w:rsidR="00E53279" w:rsidRPr="00AD02A0" w:rsidRDefault="00E53279" w:rsidP="00E53279">
      <w:pPr>
        <w:rPr>
          <w:rFonts w:ascii="Times" w:hAnsi="Times"/>
          <w:szCs w:val="24"/>
        </w:rPr>
      </w:pPr>
    </w:p>
    <w:p w14:paraId="328DC3C6" w14:textId="77777777" w:rsidR="00E53279" w:rsidRPr="00AD02A0" w:rsidRDefault="00E53279" w:rsidP="00E53279">
      <w:pPr>
        <w:rPr>
          <w:rFonts w:ascii="Times" w:hAnsi="Times"/>
          <w:szCs w:val="24"/>
        </w:rPr>
      </w:pPr>
      <w:r w:rsidRPr="00E53279">
        <w:rPr>
          <w:rFonts w:ascii="Times" w:hAnsi="Times"/>
          <w:i/>
          <w:szCs w:val="24"/>
        </w:rPr>
        <w:t>Treasures from the Storehouse: Essays on the Medieval Eucharist</w:t>
      </w:r>
      <w:r w:rsidRPr="00AD02A0">
        <w:rPr>
          <w:rFonts w:ascii="Times" w:hAnsi="Times"/>
          <w:szCs w:val="24"/>
        </w:rPr>
        <w:t>. Collegeville, MN: Liturgical Press of America, 1999.</w:t>
      </w:r>
    </w:p>
    <w:p w14:paraId="039C422C" w14:textId="77777777" w:rsidR="00E53279" w:rsidRPr="00AD02A0" w:rsidRDefault="00E53279" w:rsidP="00E53279">
      <w:pPr>
        <w:rPr>
          <w:rFonts w:ascii="Times" w:hAnsi="Times"/>
          <w:szCs w:val="24"/>
        </w:rPr>
      </w:pPr>
    </w:p>
    <w:p w14:paraId="1CA35127" w14:textId="77777777" w:rsidR="00E53279" w:rsidRPr="00AD02A0" w:rsidRDefault="00E53279" w:rsidP="00E53279">
      <w:pPr>
        <w:rPr>
          <w:rFonts w:ascii="Times" w:hAnsi="Times"/>
          <w:szCs w:val="24"/>
        </w:rPr>
      </w:pPr>
      <w:r w:rsidRPr="00AD02A0">
        <w:rPr>
          <w:rFonts w:ascii="Times" w:hAnsi="Times"/>
          <w:szCs w:val="24"/>
        </w:rPr>
        <w:t xml:space="preserve">With Bernard Cooke. </w:t>
      </w:r>
      <w:r w:rsidRPr="00E53279">
        <w:rPr>
          <w:rFonts w:ascii="Times" w:hAnsi="Times"/>
          <w:i/>
          <w:szCs w:val="24"/>
        </w:rPr>
        <w:t>A History of Women and Ordination: Volume 1: The Ordination of Women in a Medieval Context</w:t>
      </w:r>
      <w:r w:rsidRPr="00AD02A0">
        <w:rPr>
          <w:rFonts w:ascii="Times" w:hAnsi="Times"/>
          <w:szCs w:val="24"/>
        </w:rPr>
        <w:t>. New York: Scarecrow Press, 2002.</w:t>
      </w:r>
    </w:p>
    <w:p w14:paraId="406CFD5D" w14:textId="77777777" w:rsidR="00E53279" w:rsidRPr="00AD02A0" w:rsidRDefault="00E53279" w:rsidP="00E53279">
      <w:pPr>
        <w:rPr>
          <w:rFonts w:ascii="Times" w:hAnsi="Times"/>
          <w:szCs w:val="24"/>
        </w:rPr>
      </w:pPr>
    </w:p>
    <w:p w14:paraId="3040BB78" w14:textId="77777777" w:rsidR="00E53279" w:rsidRPr="00AD02A0" w:rsidRDefault="00E53279" w:rsidP="00E53279">
      <w:pPr>
        <w:rPr>
          <w:rFonts w:ascii="Times" w:hAnsi="Times"/>
          <w:szCs w:val="24"/>
        </w:rPr>
      </w:pPr>
      <w:r w:rsidRPr="00AD02A0">
        <w:rPr>
          <w:rFonts w:ascii="Times" w:hAnsi="Times"/>
          <w:szCs w:val="24"/>
        </w:rPr>
        <w:t xml:space="preserve">With Bernard Cooke. </w:t>
      </w:r>
      <w:r w:rsidRPr="00003A4D">
        <w:rPr>
          <w:rFonts w:ascii="Times" w:hAnsi="Times"/>
          <w:i/>
          <w:szCs w:val="24"/>
        </w:rPr>
        <w:t>A History of Women and Ordination: Volume 2: Ida Raming, The Priestly Ministry of Women: God's Gift for a Renewed Church</w:t>
      </w:r>
      <w:r w:rsidRPr="00AD02A0">
        <w:rPr>
          <w:rFonts w:ascii="Times" w:hAnsi="Times"/>
          <w:szCs w:val="24"/>
        </w:rPr>
        <w:t>. New York: Scarecrow Press, 2004.</w:t>
      </w:r>
    </w:p>
    <w:p w14:paraId="3E64A689" w14:textId="77777777" w:rsidR="00E53279" w:rsidRPr="00AD02A0" w:rsidRDefault="00E53279" w:rsidP="00E53279">
      <w:pPr>
        <w:rPr>
          <w:rFonts w:ascii="Times" w:hAnsi="Times"/>
          <w:szCs w:val="24"/>
        </w:rPr>
      </w:pPr>
    </w:p>
    <w:p w14:paraId="3655BB99" w14:textId="77777777" w:rsidR="00E53279" w:rsidRPr="00AD02A0" w:rsidRDefault="00E53279" w:rsidP="00E53279">
      <w:pPr>
        <w:rPr>
          <w:rFonts w:ascii="Times" w:hAnsi="Times"/>
          <w:szCs w:val="24"/>
        </w:rPr>
      </w:pPr>
      <w:r w:rsidRPr="00AD02A0">
        <w:rPr>
          <w:rFonts w:ascii="Times" w:hAnsi="Times"/>
          <w:szCs w:val="24"/>
        </w:rPr>
        <w:t xml:space="preserve">With Orlando O. Espín. </w:t>
      </w:r>
      <w:r w:rsidRPr="00003A4D">
        <w:rPr>
          <w:rFonts w:ascii="Times" w:hAnsi="Times"/>
          <w:i/>
          <w:szCs w:val="24"/>
        </w:rPr>
        <w:t>The Future Of Our Past: Explorations In The Theology Of Tradition</w:t>
      </w:r>
      <w:r w:rsidRPr="00AD02A0">
        <w:rPr>
          <w:rFonts w:ascii="Times" w:hAnsi="Times"/>
          <w:szCs w:val="24"/>
        </w:rPr>
        <w:t>. Maryknoll, NY: Orbis Books, 2006.</w:t>
      </w:r>
    </w:p>
    <w:p w14:paraId="120AB0A8" w14:textId="77777777" w:rsidR="00E53279" w:rsidRPr="00AD02A0" w:rsidRDefault="00E53279" w:rsidP="00E53279">
      <w:pPr>
        <w:rPr>
          <w:rFonts w:ascii="Times" w:hAnsi="Times"/>
          <w:szCs w:val="24"/>
        </w:rPr>
      </w:pPr>
    </w:p>
    <w:p w14:paraId="3F27C8DD" w14:textId="7048F20D" w:rsidR="00E53279" w:rsidRPr="00003A4D" w:rsidRDefault="00E53279" w:rsidP="00E53279">
      <w:pPr>
        <w:rPr>
          <w:rFonts w:ascii="Times" w:hAnsi="Times"/>
          <w:i/>
          <w:szCs w:val="24"/>
        </w:rPr>
      </w:pPr>
      <w:r w:rsidRPr="00AD02A0">
        <w:rPr>
          <w:rFonts w:ascii="Times" w:hAnsi="Times"/>
          <w:szCs w:val="24"/>
        </w:rPr>
        <w:t xml:space="preserve">With Ian Levy and Kristin Van Ausdall, </w:t>
      </w:r>
      <w:r w:rsidRPr="00003A4D">
        <w:rPr>
          <w:rFonts w:ascii="Times" w:hAnsi="Times"/>
          <w:i/>
          <w:szCs w:val="24"/>
        </w:rPr>
        <w:t xml:space="preserve">A Companion to the Eucharist in the Middle Ages </w:t>
      </w:r>
      <w:r w:rsidRPr="0020682A">
        <w:rPr>
          <w:rFonts w:ascii="Times" w:hAnsi="Times"/>
          <w:szCs w:val="24"/>
        </w:rPr>
        <w:t>(Leiden: Brill, 2012</w:t>
      </w:r>
      <w:r w:rsidR="0020682A">
        <w:rPr>
          <w:rFonts w:ascii="Times" w:hAnsi="Times"/>
          <w:szCs w:val="24"/>
        </w:rPr>
        <w:t>)</w:t>
      </w:r>
      <w:r w:rsidRPr="0020682A">
        <w:rPr>
          <w:rFonts w:ascii="Times" w:hAnsi="Times"/>
          <w:szCs w:val="24"/>
        </w:rPr>
        <w:t>.</w:t>
      </w:r>
    </w:p>
    <w:p w14:paraId="7451AA16" w14:textId="77777777" w:rsidR="00E53279" w:rsidRPr="00AD02A0" w:rsidRDefault="00E53279" w:rsidP="00E53279">
      <w:pPr>
        <w:rPr>
          <w:rFonts w:ascii="Times" w:hAnsi="Times"/>
          <w:szCs w:val="24"/>
        </w:rPr>
      </w:pPr>
    </w:p>
    <w:p w14:paraId="7BF70C18" w14:textId="74303D40" w:rsidR="00E53279" w:rsidRPr="00AD02A0" w:rsidRDefault="00297C04" w:rsidP="00E53279">
      <w:pPr>
        <w:rPr>
          <w:rFonts w:ascii="Times" w:hAnsi="Times"/>
          <w:szCs w:val="24"/>
        </w:rPr>
      </w:pPr>
      <w:r>
        <w:rPr>
          <w:rFonts w:ascii="Times" w:hAnsi="Times"/>
          <w:b/>
          <w:szCs w:val="24"/>
        </w:rPr>
        <w:t>Articles in Referred Journals and in Book Chapters</w:t>
      </w:r>
    </w:p>
    <w:p w14:paraId="4F97E988" w14:textId="77777777" w:rsidR="00E53279" w:rsidRPr="00AD02A0" w:rsidRDefault="00E53279" w:rsidP="00E53279">
      <w:pPr>
        <w:rPr>
          <w:rFonts w:ascii="Times" w:hAnsi="Times"/>
          <w:szCs w:val="24"/>
        </w:rPr>
      </w:pPr>
    </w:p>
    <w:p w14:paraId="11E6E724" w14:textId="6D1CF967" w:rsidR="00E53279" w:rsidRPr="00AD02A0" w:rsidRDefault="00845BF0" w:rsidP="00E53279">
      <w:pPr>
        <w:rPr>
          <w:rFonts w:ascii="Times" w:hAnsi="Times"/>
          <w:szCs w:val="24"/>
        </w:rPr>
      </w:pPr>
      <w:r>
        <w:rPr>
          <w:rFonts w:ascii="Times" w:hAnsi="Times"/>
          <w:szCs w:val="24"/>
        </w:rPr>
        <w:t xml:space="preserve">1. </w:t>
      </w:r>
      <w:r w:rsidR="00E53279" w:rsidRPr="00AD02A0">
        <w:rPr>
          <w:rFonts w:ascii="Times" w:hAnsi="Times"/>
          <w:szCs w:val="24"/>
        </w:rPr>
        <w:t xml:space="preserve">"A Bibliographical Note on Richardus Praemonstratensis." </w:t>
      </w:r>
      <w:r w:rsidR="00E53279" w:rsidRPr="00E53279">
        <w:rPr>
          <w:rFonts w:ascii="Times" w:hAnsi="Times"/>
          <w:i/>
          <w:szCs w:val="24"/>
        </w:rPr>
        <w:t>Analecta Praemonstratensia</w:t>
      </w:r>
      <w:r w:rsidR="00E53279" w:rsidRPr="00AD02A0">
        <w:rPr>
          <w:rFonts w:ascii="Times" w:hAnsi="Times"/>
          <w:szCs w:val="24"/>
        </w:rPr>
        <w:t xml:space="preserve"> 52/1-2 (1976): 64-69.</w:t>
      </w:r>
    </w:p>
    <w:p w14:paraId="623E16A9" w14:textId="77777777" w:rsidR="00E53279" w:rsidRPr="00AD02A0" w:rsidRDefault="00E53279" w:rsidP="00E53279">
      <w:pPr>
        <w:rPr>
          <w:rFonts w:ascii="Times" w:hAnsi="Times"/>
          <w:szCs w:val="24"/>
        </w:rPr>
      </w:pPr>
    </w:p>
    <w:p w14:paraId="02F82F49" w14:textId="0B98E0A7" w:rsidR="00E53279" w:rsidRPr="00AD02A0" w:rsidRDefault="00845BF0" w:rsidP="00E53279">
      <w:pPr>
        <w:rPr>
          <w:rFonts w:ascii="Times" w:hAnsi="Times"/>
          <w:szCs w:val="24"/>
        </w:rPr>
      </w:pPr>
      <w:r>
        <w:rPr>
          <w:rFonts w:ascii="Times" w:hAnsi="Times"/>
          <w:szCs w:val="24"/>
        </w:rPr>
        <w:t xml:space="preserve">2. </w:t>
      </w:r>
      <w:r w:rsidR="00E53279" w:rsidRPr="00AD02A0">
        <w:rPr>
          <w:rFonts w:ascii="Times" w:hAnsi="Times"/>
          <w:szCs w:val="24"/>
        </w:rPr>
        <w:t xml:space="preserve">"The Theological Fate of Berengar's Oath of 1059:  Interpreting a Blunder Become Traditio," in </w:t>
      </w:r>
      <w:r w:rsidR="00E53279" w:rsidRPr="00E53279">
        <w:rPr>
          <w:rFonts w:ascii="Times" w:hAnsi="Times"/>
          <w:i/>
          <w:szCs w:val="24"/>
        </w:rPr>
        <w:t>Interpreting the Tradition, Proceedings of the Annual Convention of the College Theology Society, 1983</w:t>
      </w:r>
      <w:r w:rsidR="00E53279" w:rsidRPr="00AD02A0">
        <w:rPr>
          <w:rFonts w:ascii="Times" w:hAnsi="Times"/>
          <w:szCs w:val="24"/>
        </w:rPr>
        <w:t>, edited by Jane Kopas, 27-38. Scholar's Press, 1984.</w:t>
      </w:r>
    </w:p>
    <w:p w14:paraId="063AA77D" w14:textId="77777777" w:rsidR="00E53279" w:rsidRPr="00AD02A0" w:rsidRDefault="00E53279" w:rsidP="00E53279">
      <w:pPr>
        <w:rPr>
          <w:rFonts w:ascii="Times" w:hAnsi="Times"/>
          <w:szCs w:val="24"/>
        </w:rPr>
      </w:pPr>
    </w:p>
    <w:p w14:paraId="13382116" w14:textId="02EF2071" w:rsidR="00E53279" w:rsidRPr="00AD02A0" w:rsidRDefault="00845BF0" w:rsidP="00E53279">
      <w:pPr>
        <w:rPr>
          <w:rFonts w:ascii="Times" w:hAnsi="Times"/>
          <w:szCs w:val="24"/>
        </w:rPr>
      </w:pPr>
      <w:r>
        <w:rPr>
          <w:rFonts w:ascii="Times" w:hAnsi="Times"/>
          <w:szCs w:val="24"/>
        </w:rPr>
        <w:t xml:space="preserve">3. </w:t>
      </w:r>
      <w:r w:rsidR="00E53279" w:rsidRPr="00AD02A0">
        <w:rPr>
          <w:rFonts w:ascii="Times" w:hAnsi="Times"/>
          <w:szCs w:val="24"/>
        </w:rPr>
        <w:t xml:space="preserve">"Some Examples of the Influence of Exegesis on the Theology of the Eucharist in the Eleventh and Twelfth Centuries." </w:t>
      </w:r>
      <w:r w:rsidR="00E53279" w:rsidRPr="00E53279">
        <w:rPr>
          <w:rFonts w:ascii="Times" w:hAnsi="Times"/>
          <w:i/>
          <w:szCs w:val="24"/>
        </w:rPr>
        <w:t>Recherches Théologie Ancienne et Médiévale</w:t>
      </w:r>
      <w:r w:rsidR="00E53279" w:rsidRPr="00AD02A0">
        <w:rPr>
          <w:rFonts w:ascii="Times" w:hAnsi="Times"/>
          <w:szCs w:val="24"/>
        </w:rPr>
        <w:t xml:space="preserve"> 52 (1985): 64-77.</w:t>
      </w:r>
    </w:p>
    <w:p w14:paraId="6B59F5B6" w14:textId="77777777" w:rsidR="00E53279" w:rsidRPr="00AD02A0" w:rsidRDefault="00E53279" w:rsidP="00E53279">
      <w:pPr>
        <w:rPr>
          <w:rFonts w:ascii="Times" w:hAnsi="Times"/>
          <w:szCs w:val="24"/>
        </w:rPr>
      </w:pPr>
    </w:p>
    <w:p w14:paraId="753448ED" w14:textId="2ABC4440" w:rsidR="00E53279" w:rsidRPr="00AD02A0" w:rsidRDefault="00845BF0" w:rsidP="00E53279">
      <w:pPr>
        <w:rPr>
          <w:rFonts w:ascii="Times" w:hAnsi="Times"/>
          <w:szCs w:val="24"/>
        </w:rPr>
      </w:pPr>
      <w:r>
        <w:rPr>
          <w:rFonts w:ascii="Times" w:hAnsi="Times"/>
          <w:szCs w:val="24"/>
        </w:rPr>
        <w:t xml:space="preserve">4. </w:t>
      </w:r>
      <w:r w:rsidR="00E53279" w:rsidRPr="00AD02A0">
        <w:rPr>
          <w:rFonts w:ascii="Times" w:hAnsi="Times"/>
          <w:szCs w:val="24"/>
        </w:rPr>
        <w:t xml:space="preserve">"Reception of the Eucharist According to the Theologians:  A Case of Diversity in the 13th and 14th Centuries," in </w:t>
      </w:r>
      <w:r w:rsidR="00E53279" w:rsidRPr="00E53279">
        <w:rPr>
          <w:rFonts w:ascii="Times" w:hAnsi="Times"/>
          <w:i/>
          <w:szCs w:val="24"/>
        </w:rPr>
        <w:t>Theology and the University, Proceedings of the Annual Convention of the College Theology Society, 1987</w:t>
      </w:r>
      <w:r w:rsidR="00E53279" w:rsidRPr="00AD02A0">
        <w:rPr>
          <w:rFonts w:ascii="Times" w:hAnsi="Times"/>
          <w:szCs w:val="24"/>
        </w:rPr>
        <w:t xml:space="preserve">, edited by John Apczynski, 15-36. Lanham, MD, University Press of America, 1990. </w:t>
      </w:r>
    </w:p>
    <w:p w14:paraId="71DEB3CA" w14:textId="77777777" w:rsidR="00E53279" w:rsidRPr="00AD02A0" w:rsidRDefault="00E53279" w:rsidP="00E53279">
      <w:pPr>
        <w:rPr>
          <w:rFonts w:ascii="Times" w:hAnsi="Times"/>
          <w:szCs w:val="24"/>
        </w:rPr>
      </w:pPr>
    </w:p>
    <w:p w14:paraId="07A44ACA" w14:textId="139323BF" w:rsidR="00E53279" w:rsidRPr="00AD02A0" w:rsidRDefault="00845BF0" w:rsidP="00E53279">
      <w:pPr>
        <w:rPr>
          <w:rFonts w:ascii="Times" w:hAnsi="Times"/>
          <w:szCs w:val="24"/>
        </w:rPr>
      </w:pPr>
      <w:r>
        <w:rPr>
          <w:rFonts w:ascii="Times" w:hAnsi="Times"/>
          <w:szCs w:val="24"/>
        </w:rPr>
        <w:t xml:space="preserve">5. </w:t>
      </w:r>
      <w:r w:rsidR="00E53279" w:rsidRPr="00AD02A0">
        <w:rPr>
          <w:rFonts w:ascii="Times" w:hAnsi="Times"/>
          <w:szCs w:val="24"/>
        </w:rPr>
        <w:t xml:space="preserve">"Berengar's Legacy as Heresiarch," in </w:t>
      </w:r>
      <w:r w:rsidR="00E53279" w:rsidRPr="00E53279">
        <w:rPr>
          <w:rFonts w:ascii="Times" w:hAnsi="Times"/>
          <w:i/>
          <w:szCs w:val="24"/>
        </w:rPr>
        <w:t>Auctoritas und Ratio:  Studien zu Berengar von Tours</w:t>
      </w:r>
      <w:r w:rsidR="00E53279" w:rsidRPr="00AD02A0">
        <w:rPr>
          <w:rFonts w:ascii="Times" w:hAnsi="Times"/>
          <w:szCs w:val="24"/>
        </w:rPr>
        <w:t>, edited by Peter Ganz, R. B. C. Huygens and Friedrich Niewöhner, 47-67. Wolfenbütteler Mittelalter-Studien, 2. Otto Harrassowitz: Wiesbaden, 1990.</w:t>
      </w:r>
    </w:p>
    <w:p w14:paraId="44D5EB58" w14:textId="77777777" w:rsidR="00E53279" w:rsidRPr="00AD02A0" w:rsidRDefault="00E53279" w:rsidP="00E53279">
      <w:pPr>
        <w:rPr>
          <w:rFonts w:ascii="Times" w:hAnsi="Times"/>
          <w:szCs w:val="24"/>
        </w:rPr>
      </w:pPr>
    </w:p>
    <w:p w14:paraId="5DB25F24" w14:textId="0ECF0E5D" w:rsidR="00E53279" w:rsidRPr="00AD02A0" w:rsidRDefault="00845BF0" w:rsidP="00E53279">
      <w:pPr>
        <w:rPr>
          <w:rFonts w:ascii="Times" w:hAnsi="Times"/>
          <w:szCs w:val="24"/>
        </w:rPr>
      </w:pPr>
      <w:r>
        <w:rPr>
          <w:rFonts w:ascii="Times" w:hAnsi="Times"/>
          <w:szCs w:val="24"/>
        </w:rPr>
        <w:t xml:space="preserve">6. </w:t>
      </w:r>
      <w:r w:rsidR="00E53279" w:rsidRPr="00AD02A0">
        <w:rPr>
          <w:rFonts w:ascii="Times" w:hAnsi="Times"/>
          <w:szCs w:val="24"/>
        </w:rPr>
        <w:t xml:space="preserve">"Of Mice and Manna:  Quid mus sumit  as a Pastoral Question." </w:t>
      </w:r>
      <w:r w:rsidR="00E53279" w:rsidRPr="00E53279">
        <w:rPr>
          <w:rFonts w:ascii="Times" w:hAnsi="Times"/>
          <w:i/>
          <w:szCs w:val="24"/>
        </w:rPr>
        <w:t>Recherches Théologie Ancienne et Médiévale</w:t>
      </w:r>
      <w:r w:rsidR="00E53279" w:rsidRPr="00AD02A0">
        <w:rPr>
          <w:rFonts w:ascii="Times" w:hAnsi="Times"/>
          <w:szCs w:val="24"/>
        </w:rPr>
        <w:t xml:space="preserve"> 58 (1991): 157-166.</w:t>
      </w:r>
    </w:p>
    <w:p w14:paraId="1EF8CF8E" w14:textId="77777777" w:rsidR="00E53279" w:rsidRPr="00AD02A0" w:rsidRDefault="00E53279" w:rsidP="00E53279">
      <w:pPr>
        <w:rPr>
          <w:rFonts w:ascii="Times" w:hAnsi="Times"/>
          <w:szCs w:val="24"/>
        </w:rPr>
      </w:pPr>
    </w:p>
    <w:p w14:paraId="79B3957C" w14:textId="0E83CA87" w:rsidR="00E53279" w:rsidRPr="00AD02A0" w:rsidRDefault="00845BF0" w:rsidP="00E53279">
      <w:pPr>
        <w:rPr>
          <w:rFonts w:ascii="Times" w:hAnsi="Times"/>
          <w:szCs w:val="24"/>
        </w:rPr>
      </w:pPr>
      <w:r>
        <w:rPr>
          <w:rFonts w:ascii="Times" w:hAnsi="Times"/>
          <w:szCs w:val="24"/>
        </w:rPr>
        <w:t xml:space="preserve">7. </w:t>
      </w:r>
      <w:r w:rsidR="00E53279" w:rsidRPr="00AD02A0">
        <w:rPr>
          <w:rFonts w:ascii="Times" w:hAnsi="Times"/>
          <w:szCs w:val="24"/>
        </w:rPr>
        <w:t xml:space="preserve">"The Dogma of Transubstantiation in the Middle Ages." </w:t>
      </w:r>
      <w:r w:rsidR="00E53279" w:rsidRPr="00E53279">
        <w:rPr>
          <w:rFonts w:ascii="Times" w:hAnsi="Times"/>
          <w:i/>
          <w:szCs w:val="24"/>
        </w:rPr>
        <w:t>Journal of Ecclesiastical History</w:t>
      </w:r>
      <w:r w:rsidR="00E53279" w:rsidRPr="00AD02A0">
        <w:rPr>
          <w:rFonts w:ascii="Times" w:hAnsi="Times"/>
          <w:szCs w:val="24"/>
        </w:rPr>
        <w:t xml:space="preserve"> 45 (1994): 11-41.</w:t>
      </w:r>
    </w:p>
    <w:p w14:paraId="70A949DC" w14:textId="77777777" w:rsidR="00E53279" w:rsidRPr="00AD02A0" w:rsidRDefault="00E53279" w:rsidP="00E53279">
      <w:pPr>
        <w:rPr>
          <w:rFonts w:ascii="Times" w:hAnsi="Times"/>
          <w:szCs w:val="24"/>
        </w:rPr>
      </w:pPr>
    </w:p>
    <w:p w14:paraId="2983605A" w14:textId="560F45D5" w:rsidR="00E53279" w:rsidRPr="00AD02A0" w:rsidRDefault="00845BF0" w:rsidP="00E53279">
      <w:pPr>
        <w:rPr>
          <w:rFonts w:ascii="Times" w:hAnsi="Times"/>
          <w:szCs w:val="24"/>
        </w:rPr>
      </w:pPr>
      <w:r>
        <w:rPr>
          <w:rFonts w:ascii="Times" w:hAnsi="Times"/>
          <w:szCs w:val="24"/>
        </w:rPr>
        <w:t xml:space="preserve">8. </w:t>
      </w:r>
      <w:r w:rsidR="00E53279" w:rsidRPr="00AD02A0">
        <w:rPr>
          <w:rFonts w:ascii="Times" w:hAnsi="Times"/>
          <w:szCs w:val="24"/>
        </w:rPr>
        <w:t xml:space="preserve">“Demythologizing ‘the Church’ in the Middle Ages,” </w:t>
      </w:r>
      <w:r w:rsidR="00E53279" w:rsidRPr="00E53279">
        <w:rPr>
          <w:rFonts w:ascii="Times" w:hAnsi="Times"/>
          <w:i/>
          <w:szCs w:val="24"/>
        </w:rPr>
        <w:t>Journal of Hispanic/Latino Theology</w:t>
      </w:r>
      <w:r w:rsidR="00E53279" w:rsidRPr="00AD02A0">
        <w:rPr>
          <w:rFonts w:ascii="Times" w:hAnsi="Times"/>
          <w:szCs w:val="24"/>
        </w:rPr>
        <w:t>, 3 (1995): 23-41.</w:t>
      </w:r>
    </w:p>
    <w:p w14:paraId="30143809" w14:textId="77777777" w:rsidR="00E53279" w:rsidRPr="00AD02A0" w:rsidRDefault="00E53279" w:rsidP="00E53279">
      <w:pPr>
        <w:rPr>
          <w:rFonts w:ascii="Times" w:hAnsi="Times"/>
          <w:szCs w:val="24"/>
        </w:rPr>
      </w:pPr>
    </w:p>
    <w:p w14:paraId="12B674DC" w14:textId="22F6E116" w:rsidR="00E53279" w:rsidRPr="00AD02A0" w:rsidRDefault="00845BF0" w:rsidP="00E53279">
      <w:pPr>
        <w:rPr>
          <w:rFonts w:ascii="Times" w:hAnsi="Times"/>
          <w:szCs w:val="24"/>
        </w:rPr>
      </w:pPr>
      <w:r>
        <w:rPr>
          <w:rFonts w:ascii="Times" w:hAnsi="Times"/>
          <w:szCs w:val="24"/>
        </w:rPr>
        <w:t xml:space="preserve">9. </w:t>
      </w:r>
      <w:r w:rsidR="00E53279" w:rsidRPr="00AD02A0">
        <w:rPr>
          <w:rFonts w:ascii="Times" w:hAnsi="Times"/>
          <w:szCs w:val="24"/>
        </w:rPr>
        <w:t xml:space="preserve">"Was there a 'the Church' in the Middle Ages?" in </w:t>
      </w:r>
      <w:r w:rsidR="00E53279" w:rsidRPr="00A94599">
        <w:rPr>
          <w:rFonts w:ascii="Times" w:hAnsi="Times"/>
          <w:i/>
          <w:szCs w:val="24"/>
        </w:rPr>
        <w:t>Unity and Diversity in the Church</w:t>
      </w:r>
      <w:r w:rsidR="00E53279" w:rsidRPr="00AD02A0">
        <w:rPr>
          <w:rFonts w:ascii="Times" w:hAnsi="Times"/>
          <w:szCs w:val="24"/>
        </w:rPr>
        <w:t>, edited by Robert Swanson, 107-116. Studies in Church History, 52. Blackwell: Oxford, 1996.</w:t>
      </w:r>
    </w:p>
    <w:p w14:paraId="7CADC940" w14:textId="77777777" w:rsidR="00E53279" w:rsidRPr="00AD02A0" w:rsidRDefault="00E53279" w:rsidP="00E53279">
      <w:pPr>
        <w:rPr>
          <w:rFonts w:ascii="Times" w:hAnsi="Times"/>
          <w:szCs w:val="24"/>
        </w:rPr>
      </w:pPr>
      <w:r w:rsidRPr="00AD02A0">
        <w:rPr>
          <w:rFonts w:ascii="Times" w:hAnsi="Times"/>
          <w:szCs w:val="24"/>
        </w:rPr>
        <w:t xml:space="preserve"> </w:t>
      </w:r>
    </w:p>
    <w:p w14:paraId="320E9855" w14:textId="677410FD" w:rsidR="00E53279" w:rsidRPr="00AD02A0" w:rsidRDefault="00845BF0" w:rsidP="00E53279">
      <w:pPr>
        <w:rPr>
          <w:rFonts w:ascii="Times" w:hAnsi="Times"/>
          <w:szCs w:val="24"/>
        </w:rPr>
      </w:pPr>
      <w:r>
        <w:rPr>
          <w:rFonts w:ascii="Times" w:hAnsi="Times"/>
          <w:szCs w:val="24"/>
        </w:rPr>
        <w:t xml:space="preserve">10. </w:t>
      </w:r>
      <w:r w:rsidR="00E53279" w:rsidRPr="00AD02A0">
        <w:rPr>
          <w:rFonts w:ascii="Times" w:hAnsi="Times"/>
          <w:szCs w:val="24"/>
        </w:rPr>
        <w:t xml:space="preserve">"Commentaries on the Mass in the Early Scholastic Period," in </w:t>
      </w:r>
      <w:r w:rsidR="00E53279" w:rsidRPr="00A94599">
        <w:rPr>
          <w:rFonts w:ascii="Times" w:hAnsi="Times"/>
          <w:i/>
          <w:szCs w:val="24"/>
        </w:rPr>
        <w:t>Medieval Liturgy : A Book of Essays</w:t>
      </w:r>
      <w:r w:rsidR="00E53279" w:rsidRPr="00AD02A0">
        <w:rPr>
          <w:rFonts w:ascii="Times" w:hAnsi="Times"/>
          <w:szCs w:val="24"/>
        </w:rPr>
        <w:t xml:space="preserve">, edited by Lizette Larson-Miller, 25-59. Garland Press: New York and London, 1997. </w:t>
      </w:r>
    </w:p>
    <w:p w14:paraId="74F6C6EC" w14:textId="77777777" w:rsidR="00E53279" w:rsidRPr="00AD02A0" w:rsidRDefault="00E53279" w:rsidP="00E53279">
      <w:pPr>
        <w:rPr>
          <w:rFonts w:ascii="Times" w:hAnsi="Times"/>
          <w:szCs w:val="24"/>
        </w:rPr>
      </w:pPr>
    </w:p>
    <w:p w14:paraId="3A3A47F7" w14:textId="6ABC983E" w:rsidR="00E53279" w:rsidRPr="00AD02A0" w:rsidRDefault="00845BF0" w:rsidP="00E53279">
      <w:pPr>
        <w:rPr>
          <w:rFonts w:ascii="Times" w:hAnsi="Times"/>
          <w:szCs w:val="24"/>
        </w:rPr>
      </w:pPr>
      <w:r>
        <w:rPr>
          <w:rFonts w:ascii="Times" w:hAnsi="Times"/>
          <w:szCs w:val="24"/>
        </w:rPr>
        <w:t xml:space="preserve">11. </w:t>
      </w:r>
      <w:r w:rsidR="00E53279" w:rsidRPr="00AD02A0">
        <w:rPr>
          <w:rFonts w:ascii="Times" w:hAnsi="Times"/>
          <w:szCs w:val="24"/>
        </w:rPr>
        <w:t xml:space="preserve"> “The Eucharist and Popular Devotion,” </w:t>
      </w:r>
      <w:bookmarkStart w:id="3" w:name="OLE_LINK1"/>
      <w:bookmarkStart w:id="4" w:name="OLE_LINK2"/>
      <w:r w:rsidR="00E53279" w:rsidRPr="00AD02A0">
        <w:rPr>
          <w:rFonts w:ascii="Times" w:hAnsi="Times"/>
          <w:szCs w:val="24"/>
        </w:rPr>
        <w:t xml:space="preserve">in </w:t>
      </w:r>
      <w:r w:rsidR="00E53279" w:rsidRPr="00A94599">
        <w:rPr>
          <w:rFonts w:ascii="Times" w:hAnsi="Times"/>
          <w:i/>
          <w:szCs w:val="24"/>
        </w:rPr>
        <w:t>Proceedings of the Fifty-second Annual Convention of the Catholic Theological Society of America</w:t>
      </w:r>
      <w:r w:rsidR="00E53279" w:rsidRPr="00AD02A0">
        <w:rPr>
          <w:rFonts w:ascii="Times" w:hAnsi="Times"/>
          <w:szCs w:val="24"/>
        </w:rPr>
        <w:t>,</w:t>
      </w:r>
      <w:bookmarkEnd w:id="3"/>
      <w:bookmarkEnd w:id="4"/>
      <w:r w:rsidR="00041579">
        <w:rPr>
          <w:rFonts w:ascii="Times" w:hAnsi="Times"/>
          <w:szCs w:val="24"/>
        </w:rPr>
        <w:t xml:space="preserve"> edited by Judith A. Dwyer,</w:t>
      </w:r>
      <w:r w:rsidR="00E53279" w:rsidRPr="00AD02A0">
        <w:rPr>
          <w:rFonts w:ascii="Times" w:hAnsi="Times"/>
          <w:szCs w:val="24"/>
        </w:rPr>
        <w:t xml:space="preserve"> 39-58. Catholic Theological Society of America, 1997.</w:t>
      </w:r>
    </w:p>
    <w:p w14:paraId="68E7AEDC" w14:textId="77777777" w:rsidR="00E53279" w:rsidRPr="00AD02A0" w:rsidRDefault="00E53279" w:rsidP="00E53279">
      <w:pPr>
        <w:rPr>
          <w:rFonts w:ascii="Times" w:hAnsi="Times"/>
          <w:szCs w:val="24"/>
        </w:rPr>
      </w:pPr>
    </w:p>
    <w:p w14:paraId="09347053" w14:textId="31BA2011" w:rsidR="00E53279" w:rsidRDefault="00845BF0" w:rsidP="00E53279">
      <w:pPr>
        <w:rPr>
          <w:rFonts w:ascii="Times" w:hAnsi="Times"/>
          <w:szCs w:val="24"/>
        </w:rPr>
      </w:pPr>
      <w:r>
        <w:rPr>
          <w:rFonts w:ascii="Times" w:hAnsi="Times"/>
          <w:szCs w:val="24"/>
        </w:rPr>
        <w:t xml:space="preserve">12. </w:t>
      </w:r>
      <w:r w:rsidR="00E53279" w:rsidRPr="00AD02A0">
        <w:rPr>
          <w:rFonts w:ascii="Times" w:hAnsi="Times"/>
          <w:szCs w:val="24"/>
        </w:rPr>
        <w:t xml:space="preserve">"A Re-evaluation of the Contribution of Thomas Aquinas to Thirteenth-Century Theology of the Eucharist." in </w:t>
      </w:r>
      <w:r w:rsidR="00E53279" w:rsidRPr="00ED2078">
        <w:rPr>
          <w:rFonts w:ascii="Times" w:hAnsi="Times"/>
          <w:i/>
          <w:szCs w:val="24"/>
        </w:rPr>
        <w:t>The Intellectual Climate of the Early Universities: Essay in Honor of Otto Gründler</w:t>
      </w:r>
      <w:r w:rsidR="00E53279" w:rsidRPr="00AD02A0">
        <w:rPr>
          <w:rFonts w:ascii="Times" w:hAnsi="Times"/>
          <w:szCs w:val="24"/>
        </w:rPr>
        <w:t xml:space="preserve">, ed. by Nancy van Deusen, 53-72. Studies in Medieval Culture, 39. Medieval Institute Publications: Kalamazoo, MI, 1997. </w:t>
      </w:r>
    </w:p>
    <w:p w14:paraId="4C6CEA84" w14:textId="77777777" w:rsidR="00845BF0" w:rsidRPr="00AD02A0" w:rsidRDefault="00845BF0" w:rsidP="00E53279">
      <w:pPr>
        <w:rPr>
          <w:rFonts w:ascii="Times" w:hAnsi="Times"/>
          <w:szCs w:val="24"/>
        </w:rPr>
      </w:pPr>
    </w:p>
    <w:p w14:paraId="3BC5E77C" w14:textId="096DA897" w:rsidR="00E53279" w:rsidRPr="00AD02A0" w:rsidRDefault="00845BF0" w:rsidP="00E53279">
      <w:pPr>
        <w:rPr>
          <w:rFonts w:ascii="Times" w:hAnsi="Times"/>
          <w:szCs w:val="24"/>
        </w:rPr>
      </w:pPr>
      <w:r>
        <w:rPr>
          <w:rFonts w:ascii="Times" w:hAnsi="Times"/>
          <w:szCs w:val="24"/>
        </w:rPr>
        <w:t>13.</w:t>
      </w:r>
      <w:r w:rsidR="00E53279" w:rsidRPr="00AD02A0">
        <w:rPr>
          <w:rFonts w:ascii="Times" w:hAnsi="Times"/>
          <w:szCs w:val="24"/>
        </w:rPr>
        <w:t xml:space="preserve"> “Nicolas Eymeric and the Condemnation of Orthodoxy,” in T</w:t>
      </w:r>
      <w:r w:rsidR="00E53279" w:rsidRPr="00BD7A2E">
        <w:rPr>
          <w:rFonts w:ascii="Times" w:hAnsi="Times"/>
          <w:i/>
          <w:szCs w:val="24"/>
        </w:rPr>
        <w:t>he Devil, Heresy, and Witchcraft in the Middle Ages: Essays in Honor of Jeffrey B. Russell</w:t>
      </w:r>
      <w:r w:rsidR="00E53279" w:rsidRPr="00AD02A0">
        <w:rPr>
          <w:rFonts w:ascii="Times" w:hAnsi="Times"/>
          <w:szCs w:val="24"/>
        </w:rPr>
        <w:t xml:space="preserve"> edited by A. Ferreiro, 369-381. E. J. Brill: Leiden, 1998.</w:t>
      </w:r>
    </w:p>
    <w:p w14:paraId="72122B7A" w14:textId="77777777" w:rsidR="00E53279" w:rsidRPr="00AD02A0" w:rsidRDefault="00E53279" w:rsidP="00E53279">
      <w:pPr>
        <w:rPr>
          <w:rFonts w:ascii="Times" w:hAnsi="Times"/>
          <w:szCs w:val="24"/>
        </w:rPr>
      </w:pPr>
    </w:p>
    <w:p w14:paraId="25347658" w14:textId="4EE96C24" w:rsidR="00E53279" w:rsidRPr="00AD02A0" w:rsidRDefault="00845BF0" w:rsidP="00E53279">
      <w:pPr>
        <w:rPr>
          <w:rFonts w:ascii="Times" w:hAnsi="Times"/>
          <w:szCs w:val="24"/>
        </w:rPr>
      </w:pPr>
      <w:r>
        <w:rPr>
          <w:rFonts w:ascii="Times" w:hAnsi="Times"/>
          <w:szCs w:val="24"/>
        </w:rPr>
        <w:t xml:space="preserve">14. </w:t>
      </w:r>
      <w:r w:rsidR="00E53279" w:rsidRPr="00AD02A0">
        <w:rPr>
          <w:rFonts w:ascii="Times" w:hAnsi="Times"/>
          <w:szCs w:val="24"/>
        </w:rPr>
        <w:t xml:space="preserve">"The Ordination of Women in the Early Middle Ages," </w:t>
      </w:r>
      <w:r w:rsidR="00E53279" w:rsidRPr="004A7DFD">
        <w:rPr>
          <w:rFonts w:ascii="Times" w:hAnsi="Times"/>
          <w:i/>
          <w:szCs w:val="24"/>
        </w:rPr>
        <w:t>Theological Studies</w:t>
      </w:r>
      <w:r w:rsidR="00E53279" w:rsidRPr="00AD02A0">
        <w:rPr>
          <w:rFonts w:ascii="Times" w:hAnsi="Times"/>
          <w:szCs w:val="24"/>
        </w:rPr>
        <w:t xml:space="preserve"> 61/3 (2000): 481-507.</w:t>
      </w:r>
      <w:r w:rsidR="00041579">
        <w:rPr>
          <w:rFonts w:ascii="Times" w:hAnsi="Times"/>
          <w:szCs w:val="24"/>
        </w:rPr>
        <w:t xml:space="preserve"> </w:t>
      </w:r>
      <w:r w:rsidR="00E53279" w:rsidRPr="00AD02A0">
        <w:rPr>
          <w:rFonts w:ascii="Times" w:hAnsi="Times"/>
          <w:szCs w:val="24"/>
        </w:rPr>
        <w:t>Translated into Japanese in Shingaku Digest, 92 (2002): 32-53.</w:t>
      </w:r>
    </w:p>
    <w:p w14:paraId="68ACC411" w14:textId="77777777" w:rsidR="00E53279" w:rsidRPr="00AD02A0" w:rsidRDefault="00E53279" w:rsidP="00E53279">
      <w:pPr>
        <w:rPr>
          <w:rFonts w:ascii="Times" w:hAnsi="Times"/>
          <w:szCs w:val="24"/>
        </w:rPr>
      </w:pPr>
    </w:p>
    <w:p w14:paraId="151309ED" w14:textId="04AD138C" w:rsidR="00E53279" w:rsidRPr="00AD02A0" w:rsidRDefault="00845BF0" w:rsidP="00E53279">
      <w:pPr>
        <w:rPr>
          <w:rFonts w:ascii="Times" w:hAnsi="Times"/>
          <w:szCs w:val="24"/>
        </w:rPr>
      </w:pPr>
      <w:r>
        <w:rPr>
          <w:rFonts w:ascii="Times" w:hAnsi="Times"/>
          <w:szCs w:val="24"/>
        </w:rPr>
        <w:t xml:space="preserve">15. </w:t>
      </w:r>
      <w:r w:rsidR="00E53279" w:rsidRPr="00AD02A0">
        <w:rPr>
          <w:rFonts w:ascii="Times" w:hAnsi="Times"/>
          <w:szCs w:val="24"/>
        </w:rPr>
        <w:t xml:space="preserve">“The ‘Invention’ of Clergy and Laity in the Twelfth Century,” in </w:t>
      </w:r>
      <w:r w:rsidR="00E53279" w:rsidRPr="004A7DFD">
        <w:rPr>
          <w:rFonts w:ascii="Times" w:hAnsi="Times"/>
          <w:i/>
          <w:szCs w:val="24"/>
        </w:rPr>
        <w:t>A Sacramental Life: A Festschrift Honoring Bernard Cooke</w:t>
      </w:r>
      <w:r w:rsidR="00E53279" w:rsidRPr="00AD02A0">
        <w:rPr>
          <w:rFonts w:ascii="Times" w:hAnsi="Times"/>
          <w:szCs w:val="24"/>
        </w:rPr>
        <w:t>, edited by Michael Horace Barnes and William P. Roberts, 117-35. Milwaukee: Marquette University Press, 2003.</w:t>
      </w:r>
    </w:p>
    <w:p w14:paraId="6DEED1C8" w14:textId="77777777" w:rsidR="00E53279" w:rsidRPr="00AD02A0" w:rsidRDefault="00E53279" w:rsidP="00E53279">
      <w:pPr>
        <w:rPr>
          <w:rFonts w:ascii="Times" w:hAnsi="Times"/>
          <w:szCs w:val="24"/>
        </w:rPr>
      </w:pPr>
    </w:p>
    <w:p w14:paraId="7DF2DE10" w14:textId="7ED38C0A" w:rsidR="00E53279" w:rsidRPr="00AD02A0" w:rsidRDefault="00845BF0" w:rsidP="00E53279">
      <w:pPr>
        <w:rPr>
          <w:rFonts w:ascii="Times" w:hAnsi="Times"/>
          <w:szCs w:val="24"/>
        </w:rPr>
      </w:pPr>
      <w:r>
        <w:rPr>
          <w:rFonts w:ascii="Times" w:hAnsi="Times"/>
          <w:szCs w:val="24"/>
        </w:rPr>
        <w:t xml:space="preserve">16. </w:t>
      </w:r>
      <w:r w:rsidR="00E53279" w:rsidRPr="00AD02A0">
        <w:rPr>
          <w:rFonts w:ascii="Times" w:hAnsi="Times"/>
          <w:szCs w:val="24"/>
        </w:rPr>
        <w:t xml:space="preserve">"The Eleonore and Nathaniel F. Philips, Sr. Memorial Lecture, An Old Perspective -- The Church in the Middle Ages,” in </w:t>
      </w:r>
      <w:r w:rsidR="00E53279" w:rsidRPr="004A7DFD">
        <w:rPr>
          <w:rFonts w:ascii="Times" w:hAnsi="Times"/>
          <w:i/>
          <w:szCs w:val="24"/>
        </w:rPr>
        <w:t>Religions and the American Experience</w:t>
      </w:r>
      <w:r w:rsidR="00E53279" w:rsidRPr="00AD02A0">
        <w:rPr>
          <w:rFonts w:ascii="Times" w:hAnsi="Times"/>
          <w:szCs w:val="24"/>
        </w:rPr>
        <w:t>, edited by Frank T. Birtel, 133-51. Hyde Park, NY: New York City Press, 2005.</w:t>
      </w:r>
    </w:p>
    <w:p w14:paraId="693E081E" w14:textId="77777777" w:rsidR="00E53279" w:rsidRPr="00AD02A0" w:rsidRDefault="00E53279" w:rsidP="00E53279">
      <w:pPr>
        <w:rPr>
          <w:rFonts w:ascii="Times" w:hAnsi="Times"/>
          <w:szCs w:val="24"/>
        </w:rPr>
      </w:pPr>
    </w:p>
    <w:p w14:paraId="0BCA4DEE" w14:textId="14B065F4" w:rsidR="00E53279" w:rsidRPr="00AD02A0" w:rsidRDefault="00845BF0" w:rsidP="00E53279">
      <w:pPr>
        <w:rPr>
          <w:rFonts w:ascii="Times" w:hAnsi="Times"/>
          <w:szCs w:val="24"/>
        </w:rPr>
      </w:pPr>
      <w:r>
        <w:rPr>
          <w:rFonts w:ascii="Times" w:hAnsi="Times"/>
          <w:szCs w:val="24"/>
        </w:rPr>
        <w:t xml:space="preserve">17. </w:t>
      </w:r>
      <w:r w:rsidR="00E53279" w:rsidRPr="00AD02A0">
        <w:rPr>
          <w:rFonts w:ascii="Times" w:hAnsi="Times"/>
          <w:szCs w:val="24"/>
        </w:rPr>
        <w:t xml:space="preserve">“Heloise, Abelard and the Ordination of Abbesses,” </w:t>
      </w:r>
      <w:r w:rsidR="00E53279" w:rsidRPr="00AC5FE8">
        <w:rPr>
          <w:rFonts w:ascii="Times" w:hAnsi="Times"/>
          <w:i/>
          <w:szCs w:val="24"/>
        </w:rPr>
        <w:t>Journal of Ecclesiastical History</w:t>
      </w:r>
      <w:r w:rsidR="00E53279" w:rsidRPr="00AD02A0">
        <w:rPr>
          <w:rFonts w:ascii="Times" w:hAnsi="Times"/>
          <w:szCs w:val="24"/>
        </w:rPr>
        <w:t>, 57/1 (2006): 16-32.</w:t>
      </w:r>
    </w:p>
    <w:p w14:paraId="6B1C4D91" w14:textId="77777777" w:rsidR="00E53279" w:rsidRPr="00AD02A0" w:rsidRDefault="00E53279" w:rsidP="00E53279">
      <w:pPr>
        <w:rPr>
          <w:rFonts w:ascii="Times" w:hAnsi="Times"/>
          <w:szCs w:val="24"/>
        </w:rPr>
      </w:pPr>
    </w:p>
    <w:p w14:paraId="37D8B707" w14:textId="3295BAE2" w:rsidR="00E53279" w:rsidRPr="00AD02A0" w:rsidRDefault="00845BF0" w:rsidP="00E53279">
      <w:pPr>
        <w:rPr>
          <w:rFonts w:ascii="Times" w:hAnsi="Times"/>
          <w:szCs w:val="24"/>
        </w:rPr>
      </w:pPr>
      <w:r>
        <w:rPr>
          <w:rFonts w:ascii="Times" w:hAnsi="Times"/>
          <w:szCs w:val="24"/>
        </w:rPr>
        <w:t>18.</w:t>
      </w:r>
      <w:r w:rsidR="006B04B5">
        <w:rPr>
          <w:rFonts w:ascii="Times" w:hAnsi="Times"/>
          <w:szCs w:val="24"/>
        </w:rPr>
        <w:t xml:space="preserve"> </w:t>
      </w:r>
      <w:r w:rsidR="00E53279" w:rsidRPr="00AD02A0">
        <w:rPr>
          <w:rFonts w:ascii="Times" w:hAnsi="Times"/>
          <w:szCs w:val="24"/>
        </w:rPr>
        <w:t xml:space="preserve">“The Future of the Past: What Can the History Say About Symbol and Ritual,” in </w:t>
      </w:r>
      <w:r w:rsidR="00E53279" w:rsidRPr="00FF6DA0">
        <w:rPr>
          <w:rFonts w:ascii="Times" w:hAnsi="Times"/>
          <w:i/>
          <w:szCs w:val="24"/>
        </w:rPr>
        <w:t>Practicing Catholic: Ritual, Body, and Contestation</w:t>
      </w:r>
      <w:r w:rsidR="00E53279" w:rsidRPr="00AD02A0">
        <w:rPr>
          <w:rFonts w:ascii="Times" w:hAnsi="Times"/>
          <w:szCs w:val="24"/>
        </w:rPr>
        <w:t>, edited by Bruce Morrill, S.J., Susan Rodgers, Joanna E. Ziegler, 29-37. New York: Palgrave-Macmillan Press, 2006.</w:t>
      </w:r>
    </w:p>
    <w:p w14:paraId="0FF24B0E" w14:textId="77777777" w:rsidR="00E53279" w:rsidRPr="00AD02A0" w:rsidRDefault="00E53279" w:rsidP="00E53279">
      <w:pPr>
        <w:rPr>
          <w:rFonts w:ascii="Times" w:hAnsi="Times"/>
          <w:szCs w:val="24"/>
        </w:rPr>
      </w:pPr>
    </w:p>
    <w:p w14:paraId="5D3624D0" w14:textId="352F50C3" w:rsidR="00E53279" w:rsidRPr="00AD02A0" w:rsidRDefault="006B04B5" w:rsidP="00E53279">
      <w:pPr>
        <w:rPr>
          <w:rFonts w:ascii="Times" w:hAnsi="Times"/>
          <w:szCs w:val="24"/>
        </w:rPr>
      </w:pPr>
      <w:r>
        <w:rPr>
          <w:rFonts w:ascii="Times" w:hAnsi="Times"/>
          <w:szCs w:val="24"/>
        </w:rPr>
        <w:t xml:space="preserve">19. </w:t>
      </w:r>
      <w:r w:rsidR="00E53279" w:rsidRPr="00AD02A0">
        <w:rPr>
          <w:rFonts w:ascii="Times" w:hAnsi="Times"/>
          <w:szCs w:val="24"/>
        </w:rPr>
        <w:t xml:space="preserve">“The Iberian Heritage of U.S. Latino/a Theology,” in </w:t>
      </w:r>
      <w:r w:rsidR="00E53279" w:rsidRPr="00FB207D">
        <w:rPr>
          <w:rFonts w:ascii="Times" w:hAnsi="Times"/>
          <w:i/>
          <w:szCs w:val="24"/>
        </w:rPr>
        <w:t>The Future Of Our Past: Explorations In The Theology Of Tradition</w:t>
      </w:r>
      <w:r w:rsidR="00E53279" w:rsidRPr="00AD02A0">
        <w:rPr>
          <w:rFonts w:ascii="Times" w:hAnsi="Times"/>
          <w:szCs w:val="24"/>
        </w:rPr>
        <w:t xml:space="preserve"> edited by Orlando O. Espín and Gary Macy, 43-82. Maryknoll, NY: Orbis Books, 2006.</w:t>
      </w:r>
    </w:p>
    <w:p w14:paraId="012F1968" w14:textId="77777777" w:rsidR="00E53279" w:rsidRPr="00AD02A0" w:rsidRDefault="00E53279" w:rsidP="00E53279">
      <w:pPr>
        <w:rPr>
          <w:rFonts w:ascii="Times" w:hAnsi="Times"/>
          <w:szCs w:val="24"/>
        </w:rPr>
      </w:pPr>
    </w:p>
    <w:p w14:paraId="06EE5618" w14:textId="03982D9C" w:rsidR="00E53279" w:rsidRPr="00AD02A0" w:rsidRDefault="00A13C7B" w:rsidP="00E53279">
      <w:pPr>
        <w:rPr>
          <w:rFonts w:ascii="Times" w:hAnsi="Times"/>
          <w:szCs w:val="24"/>
        </w:rPr>
      </w:pPr>
      <w:r>
        <w:rPr>
          <w:rFonts w:ascii="Times" w:hAnsi="Times"/>
          <w:szCs w:val="24"/>
        </w:rPr>
        <w:t xml:space="preserve">20. </w:t>
      </w:r>
      <w:r w:rsidR="00E53279" w:rsidRPr="00AD02A0">
        <w:rPr>
          <w:rFonts w:ascii="Times" w:hAnsi="Times"/>
          <w:szCs w:val="24"/>
        </w:rPr>
        <w:t xml:space="preserve">“The Church as Medieval and Free,” in </w:t>
      </w:r>
      <w:r w:rsidR="00E53279" w:rsidRPr="00041579">
        <w:rPr>
          <w:rFonts w:ascii="Times" w:hAnsi="Times"/>
          <w:i/>
          <w:szCs w:val="24"/>
        </w:rPr>
        <w:t>The Many Marks of the Church</w:t>
      </w:r>
      <w:r w:rsidR="00E53279" w:rsidRPr="00AD02A0">
        <w:rPr>
          <w:rFonts w:ascii="Times" w:hAnsi="Times"/>
          <w:szCs w:val="24"/>
        </w:rPr>
        <w:t>, edited by Michael Daley and William Madges, 152-56. New London, CT: Twenty-third Publications, 2006.</w:t>
      </w:r>
    </w:p>
    <w:p w14:paraId="5CEBF55F" w14:textId="77777777" w:rsidR="009B2958" w:rsidRPr="00AD02A0" w:rsidRDefault="009B2958" w:rsidP="00E53279">
      <w:pPr>
        <w:rPr>
          <w:rFonts w:ascii="Times" w:hAnsi="Times"/>
          <w:szCs w:val="24"/>
        </w:rPr>
      </w:pPr>
    </w:p>
    <w:p w14:paraId="11ABA557" w14:textId="23F65F25" w:rsidR="00E53279" w:rsidRPr="00AD02A0" w:rsidRDefault="007F444B" w:rsidP="00E53279">
      <w:pPr>
        <w:rPr>
          <w:rFonts w:ascii="Times" w:hAnsi="Times"/>
          <w:szCs w:val="24"/>
        </w:rPr>
      </w:pPr>
      <w:r>
        <w:rPr>
          <w:rFonts w:ascii="Times" w:hAnsi="Times"/>
          <w:szCs w:val="24"/>
        </w:rPr>
        <w:t xml:space="preserve">21. </w:t>
      </w:r>
      <w:r w:rsidR="00E53279" w:rsidRPr="00AD02A0">
        <w:rPr>
          <w:rFonts w:ascii="Times" w:hAnsi="Times"/>
          <w:szCs w:val="24"/>
        </w:rPr>
        <w:t xml:space="preserve">“Medieval Theology of the Eucharist and the Chapel of the Miracle Corporal,” </w:t>
      </w:r>
      <w:r w:rsidR="00E53279" w:rsidRPr="009B2958">
        <w:rPr>
          <w:rFonts w:ascii="Times" w:hAnsi="Times"/>
          <w:i/>
          <w:szCs w:val="24"/>
        </w:rPr>
        <w:t>Vivens homo</w:t>
      </w:r>
      <w:r w:rsidR="00E53279" w:rsidRPr="00AD02A0">
        <w:rPr>
          <w:rFonts w:ascii="Times" w:hAnsi="Times"/>
          <w:szCs w:val="24"/>
        </w:rPr>
        <w:t xml:space="preserve"> 18/1 (2007): 59-77.</w:t>
      </w:r>
    </w:p>
    <w:p w14:paraId="00F2B940" w14:textId="77777777" w:rsidR="00E53279" w:rsidRPr="00AD02A0" w:rsidRDefault="00E53279" w:rsidP="00E53279">
      <w:pPr>
        <w:rPr>
          <w:rFonts w:ascii="Times" w:hAnsi="Times"/>
          <w:szCs w:val="24"/>
        </w:rPr>
      </w:pPr>
    </w:p>
    <w:p w14:paraId="55A4C3C3" w14:textId="2CBF8AAF" w:rsidR="00E53279" w:rsidRPr="00AD02A0" w:rsidRDefault="009B2958" w:rsidP="00E53279">
      <w:pPr>
        <w:rPr>
          <w:rFonts w:ascii="Times" w:hAnsi="Times"/>
          <w:szCs w:val="24"/>
        </w:rPr>
      </w:pPr>
      <w:r w:rsidRPr="00AD02A0">
        <w:rPr>
          <w:rFonts w:ascii="Times" w:hAnsi="Times"/>
          <w:szCs w:val="24"/>
        </w:rPr>
        <w:t xml:space="preserve"> </w:t>
      </w:r>
      <w:r w:rsidR="00F94458">
        <w:rPr>
          <w:rFonts w:ascii="Times" w:hAnsi="Times"/>
          <w:szCs w:val="24"/>
        </w:rPr>
        <w:t>2</w:t>
      </w:r>
      <w:r w:rsidR="007F444B">
        <w:rPr>
          <w:rFonts w:ascii="Times" w:hAnsi="Times"/>
          <w:szCs w:val="24"/>
        </w:rPr>
        <w:t>2</w:t>
      </w:r>
      <w:r w:rsidR="00F94458">
        <w:rPr>
          <w:rFonts w:ascii="Times" w:hAnsi="Times"/>
          <w:szCs w:val="24"/>
        </w:rPr>
        <w:t xml:space="preserve">. </w:t>
      </w:r>
      <w:r w:rsidR="00E53279" w:rsidRPr="00AD02A0">
        <w:rPr>
          <w:rFonts w:ascii="Times" w:hAnsi="Times"/>
          <w:szCs w:val="24"/>
        </w:rPr>
        <w:t xml:space="preserve">“Women of the Middle Ages,” in </w:t>
      </w:r>
      <w:r w:rsidR="00E53279" w:rsidRPr="009B2958">
        <w:rPr>
          <w:rFonts w:ascii="Times" w:hAnsi="Times"/>
          <w:i/>
          <w:szCs w:val="24"/>
        </w:rPr>
        <w:t>Women and the Shaping of Catholicism</w:t>
      </w:r>
      <w:r w:rsidR="00E53279" w:rsidRPr="00AD02A0">
        <w:rPr>
          <w:rFonts w:ascii="Times" w:hAnsi="Times"/>
          <w:szCs w:val="24"/>
        </w:rPr>
        <w:t>, edited by Richard Miller, 59-73. Liguori, MO: Liguori, 2009.</w:t>
      </w:r>
    </w:p>
    <w:p w14:paraId="2CF6E6E8" w14:textId="77777777" w:rsidR="00E53279" w:rsidRPr="00AD02A0" w:rsidRDefault="00E53279" w:rsidP="00E53279">
      <w:pPr>
        <w:rPr>
          <w:rFonts w:ascii="Times" w:hAnsi="Times"/>
          <w:szCs w:val="24"/>
        </w:rPr>
      </w:pPr>
    </w:p>
    <w:p w14:paraId="17052EAC" w14:textId="44916A43" w:rsidR="00E53279" w:rsidRPr="00AD02A0" w:rsidRDefault="00E830DC" w:rsidP="00E53279">
      <w:pPr>
        <w:rPr>
          <w:rFonts w:ascii="Times" w:hAnsi="Times"/>
          <w:szCs w:val="24"/>
        </w:rPr>
      </w:pPr>
      <w:r>
        <w:rPr>
          <w:rFonts w:ascii="Times" w:hAnsi="Times"/>
          <w:szCs w:val="24"/>
        </w:rPr>
        <w:t>2</w:t>
      </w:r>
      <w:r w:rsidR="007F444B">
        <w:rPr>
          <w:rFonts w:ascii="Times" w:hAnsi="Times"/>
          <w:szCs w:val="24"/>
        </w:rPr>
        <w:t>3</w:t>
      </w:r>
      <w:r>
        <w:rPr>
          <w:rFonts w:ascii="Times" w:hAnsi="Times"/>
          <w:szCs w:val="24"/>
        </w:rPr>
        <w:t xml:space="preserve">. </w:t>
      </w:r>
      <w:r w:rsidR="00E53279" w:rsidRPr="00AD02A0">
        <w:rPr>
          <w:rFonts w:ascii="Times" w:hAnsi="Times"/>
          <w:szCs w:val="24"/>
        </w:rPr>
        <w:t xml:space="preserve">“What Does the Ordination of Women Then Mean for Women Now?”  </w:t>
      </w:r>
      <w:r w:rsidR="00E53279" w:rsidRPr="009B2958">
        <w:rPr>
          <w:rFonts w:ascii="Times" w:hAnsi="Times"/>
          <w:i/>
          <w:szCs w:val="24"/>
        </w:rPr>
        <w:t>Journal of Religion &amp; Society</w:t>
      </w:r>
      <w:r w:rsidR="00E53279" w:rsidRPr="00AD02A0">
        <w:rPr>
          <w:rFonts w:ascii="Times" w:hAnsi="Times"/>
          <w:szCs w:val="24"/>
        </w:rPr>
        <w:t xml:space="preserve">. Supplement 5: Women, Gender, and Religion. 2009. </w:t>
      </w:r>
      <w:hyperlink r:id="rId7" w:history="1">
        <w:r w:rsidR="00E53279" w:rsidRPr="00AD02A0">
          <w:rPr>
            <w:rFonts w:ascii="Times" w:hAnsi="Times"/>
            <w:szCs w:val="24"/>
          </w:rPr>
          <w:t>http://moses.creighton.edu/JRS/2009/2009-12.html</w:t>
        </w:r>
      </w:hyperlink>
    </w:p>
    <w:p w14:paraId="3CDC2E89" w14:textId="77777777" w:rsidR="00E53279" w:rsidRPr="00AD02A0" w:rsidRDefault="00E53279" w:rsidP="00E53279">
      <w:pPr>
        <w:rPr>
          <w:rFonts w:ascii="Times" w:hAnsi="Times"/>
          <w:szCs w:val="24"/>
        </w:rPr>
      </w:pPr>
    </w:p>
    <w:p w14:paraId="65F2247F" w14:textId="1CC8059F" w:rsidR="00E53279" w:rsidRPr="00AD02A0" w:rsidRDefault="008660D8" w:rsidP="00E53279">
      <w:pPr>
        <w:rPr>
          <w:rFonts w:ascii="Times" w:hAnsi="Times"/>
          <w:szCs w:val="24"/>
        </w:rPr>
      </w:pPr>
      <w:r>
        <w:rPr>
          <w:rFonts w:ascii="Times" w:hAnsi="Times"/>
          <w:szCs w:val="24"/>
        </w:rPr>
        <w:t>2</w:t>
      </w:r>
      <w:r w:rsidR="007F444B">
        <w:rPr>
          <w:rFonts w:ascii="Times" w:hAnsi="Times"/>
          <w:szCs w:val="24"/>
        </w:rPr>
        <w:t>4</w:t>
      </w:r>
      <w:r>
        <w:rPr>
          <w:rFonts w:ascii="Times" w:hAnsi="Times"/>
          <w:szCs w:val="24"/>
        </w:rPr>
        <w:t xml:space="preserve">. </w:t>
      </w:r>
      <w:r w:rsidR="00E53279" w:rsidRPr="00AD02A0">
        <w:rPr>
          <w:rFonts w:ascii="Times" w:hAnsi="Times"/>
          <w:szCs w:val="24"/>
        </w:rPr>
        <w:t xml:space="preserve">“Impasse passé: Conjugating a Tense Past: Plenary Address,” </w:t>
      </w:r>
      <w:r w:rsidR="00E53279" w:rsidRPr="009B2958">
        <w:rPr>
          <w:rFonts w:ascii="Times" w:hAnsi="Times"/>
          <w:i/>
          <w:szCs w:val="24"/>
        </w:rPr>
        <w:t>Catholic Theological Society of America: Proceedings of the Sixty-first Annual Convention</w:t>
      </w:r>
      <w:r w:rsidR="00E53279" w:rsidRPr="00AD02A0">
        <w:rPr>
          <w:rFonts w:ascii="Times" w:hAnsi="Times"/>
          <w:szCs w:val="24"/>
        </w:rPr>
        <w:t>, edited by Jonathan Y. Tan, 1-20. Catholic Theological Society of America, 2009.</w:t>
      </w:r>
    </w:p>
    <w:p w14:paraId="156EF71A" w14:textId="77777777" w:rsidR="00E53279" w:rsidRPr="00AD02A0" w:rsidRDefault="00E53279" w:rsidP="00E53279">
      <w:pPr>
        <w:rPr>
          <w:rFonts w:ascii="Times" w:hAnsi="Times"/>
          <w:szCs w:val="24"/>
        </w:rPr>
      </w:pPr>
    </w:p>
    <w:p w14:paraId="5D0A678D" w14:textId="668EA663" w:rsidR="00E53279" w:rsidRPr="00AD02A0" w:rsidRDefault="00A74B9A" w:rsidP="00E53279">
      <w:pPr>
        <w:rPr>
          <w:rFonts w:ascii="Times" w:hAnsi="Times"/>
          <w:szCs w:val="24"/>
        </w:rPr>
      </w:pPr>
      <w:r>
        <w:rPr>
          <w:rFonts w:ascii="Times" w:hAnsi="Times"/>
          <w:szCs w:val="24"/>
        </w:rPr>
        <w:t>2</w:t>
      </w:r>
      <w:r w:rsidR="007F444B">
        <w:rPr>
          <w:rFonts w:ascii="Times" w:hAnsi="Times"/>
          <w:szCs w:val="24"/>
        </w:rPr>
        <w:t>5</w:t>
      </w:r>
      <w:r>
        <w:rPr>
          <w:rFonts w:ascii="Times" w:hAnsi="Times"/>
          <w:szCs w:val="24"/>
        </w:rPr>
        <w:t xml:space="preserve">. </w:t>
      </w:r>
      <w:r w:rsidR="00E53279" w:rsidRPr="00AD02A0">
        <w:rPr>
          <w:rFonts w:ascii="Times" w:hAnsi="Times"/>
          <w:szCs w:val="24"/>
        </w:rPr>
        <w:t xml:space="preserve">“Fake Fathers: Pseudonynous Sources and Forgeries as the Foundation for Canonical Teaching on Women in the Middle Ages” in </w:t>
      </w:r>
      <w:r w:rsidR="00E53279" w:rsidRPr="009B2958">
        <w:rPr>
          <w:rFonts w:ascii="Times" w:hAnsi="Times"/>
          <w:i/>
          <w:szCs w:val="24"/>
        </w:rPr>
        <w:t>Mind Matters: Studies of Medieval and Early Modern Intellectual History in Honour of Marcia L. Colish</w:t>
      </w:r>
      <w:r w:rsidR="00E53279" w:rsidRPr="00AD02A0">
        <w:rPr>
          <w:rFonts w:ascii="Times" w:hAnsi="Times"/>
          <w:szCs w:val="24"/>
        </w:rPr>
        <w:t>, editors E. Ann Matter, Cary J. Nederman, and Nancy Van Deusen (Turnhout: Brepols 2009): 157-70.</w:t>
      </w:r>
    </w:p>
    <w:p w14:paraId="19A610EB" w14:textId="77777777" w:rsidR="00E53279" w:rsidRPr="00AD02A0" w:rsidRDefault="00E53279" w:rsidP="009F558C">
      <w:pPr>
        <w:rPr>
          <w:rFonts w:ascii="Times" w:hAnsi="Times"/>
          <w:szCs w:val="24"/>
        </w:rPr>
      </w:pPr>
    </w:p>
    <w:p w14:paraId="12E3D9DF" w14:textId="719A1A20" w:rsidR="00E53279" w:rsidRPr="009F558C" w:rsidRDefault="00311B7C" w:rsidP="009F558C">
      <w:pPr>
        <w:pStyle w:val="Default"/>
        <w:rPr>
          <w:bCs/>
          <w:color w:val="0E0E0E"/>
        </w:rPr>
      </w:pPr>
      <w:r>
        <w:rPr>
          <w:rFonts w:ascii="Times" w:hAnsi="Times"/>
        </w:rPr>
        <w:t>2</w:t>
      </w:r>
      <w:r w:rsidR="007F444B">
        <w:rPr>
          <w:rFonts w:ascii="Times" w:hAnsi="Times"/>
        </w:rPr>
        <w:t>6</w:t>
      </w:r>
      <w:r>
        <w:rPr>
          <w:rFonts w:ascii="Times" w:hAnsi="Times"/>
        </w:rPr>
        <w:t xml:space="preserve">. </w:t>
      </w:r>
      <w:r w:rsidR="00E53279" w:rsidRPr="00AD02A0">
        <w:rPr>
          <w:rFonts w:ascii="Times" w:hAnsi="Times"/>
        </w:rPr>
        <w:t xml:space="preserve">“Il modo di considerare le donne nei commentary bibilici dei se. XII-XIII,” in </w:t>
      </w:r>
      <w:r w:rsidR="00E53279" w:rsidRPr="009B2958">
        <w:rPr>
          <w:rFonts w:ascii="Times" w:hAnsi="Times"/>
          <w:i/>
        </w:rPr>
        <w:t>Donne e bibbia nel Medioevo (Secoli XII-XV)</w:t>
      </w:r>
      <w:r w:rsidR="00E53279" w:rsidRPr="00AD02A0">
        <w:rPr>
          <w:rFonts w:ascii="Times" w:hAnsi="Times"/>
        </w:rPr>
        <w:t>, editors Kar</w:t>
      </w:r>
      <w:r w:rsidR="009F558C">
        <w:rPr>
          <w:rFonts w:ascii="Times" w:hAnsi="Times"/>
        </w:rPr>
        <w:t>i</w:t>
      </w:r>
      <w:r w:rsidR="00E53279" w:rsidRPr="00AD02A0">
        <w:rPr>
          <w:rFonts w:ascii="Times" w:hAnsi="Times"/>
        </w:rPr>
        <w:t xml:space="preserve"> Elizabeth Børresen e Adriana Valerio (Trapani: Il pozzo di Giacobbe 2011): 47-59.</w:t>
      </w:r>
      <w:r w:rsidR="009F558C">
        <w:rPr>
          <w:rFonts w:ascii="Times" w:hAnsi="Times"/>
        </w:rPr>
        <w:t xml:space="preserve">  </w:t>
      </w:r>
      <w:r w:rsidR="009F558C" w:rsidRPr="007D7C16">
        <w:t xml:space="preserve">Published in German as </w:t>
      </w:r>
      <w:r w:rsidR="009F558C" w:rsidRPr="007D7C16">
        <w:rPr>
          <w:i/>
        </w:rPr>
        <w:t>Frauen und Bible im Mittelalter: Rezeption und Interpretation</w:t>
      </w:r>
      <w:r w:rsidR="009F558C" w:rsidRPr="007D7C16">
        <w:t xml:space="preserve"> by Stuttgart: Kohlhammer, 2013 and in English as</w:t>
      </w:r>
      <w:r w:rsidR="009F558C">
        <w:t xml:space="preserve"> </w:t>
      </w:r>
      <w:r w:rsidR="009F558C" w:rsidRPr="007D7C16">
        <w:rPr>
          <w:bCs/>
          <w:i/>
          <w:color w:val="0E0E0E"/>
        </w:rPr>
        <w:t>The High Middle Ages (Bible and Women 6.2)</w:t>
      </w:r>
      <w:r w:rsidR="009F558C">
        <w:rPr>
          <w:bCs/>
          <w:color w:val="0E0E0E"/>
        </w:rPr>
        <w:t xml:space="preserve"> by </w:t>
      </w:r>
      <w:r w:rsidR="009F558C" w:rsidRPr="007D7C16">
        <w:rPr>
          <w:bCs/>
          <w:color w:val="0E0E0E"/>
        </w:rPr>
        <w:t>S</w:t>
      </w:r>
      <w:r w:rsidR="009F558C">
        <w:rPr>
          <w:bCs/>
          <w:color w:val="0E0E0E"/>
        </w:rPr>
        <w:t xml:space="preserve">ociety of </w:t>
      </w:r>
      <w:r w:rsidR="009F558C" w:rsidRPr="007D7C16">
        <w:rPr>
          <w:bCs/>
          <w:color w:val="0E0E0E"/>
        </w:rPr>
        <w:t>B</w:t>
      </w:r>
      <w:r w:rsidR="009F558C">
        <w:rPr>
          <w:bCs/>
          <w:color w:val="0E0E0E"/>
        </w:rPr>
        <w:t xml:space="preserve">iblical </w:t>
      </w:r>
      <w:r w:rsidR="009F558C" w:rsidRPr="007D7C16">
        <w:rPr>
          <w:bCs/>
          <w:color w:val="0E0E0E"/>
        </w:rPr>
        <w:t>L</w:t>
      </w:r>
      <w:r w:rsidR="009F558C">
        <w:rPr>
          <w:bCs/>
          <w:color w:val="0E0E0E"/>
        </w:rPr>
        <w:t>iterature</w:t>
      </w:r>
      <w:r w:rsidR="009F558C" w:rsidRPr="007D7C16">
        <w:rPr>
          <w:bCs/>
          <w:color w:val="0E0E0E"/>
        </w:rPr>
        <w:t xml:space="preserve"> Press, 2015</w:t>
      </w:r>
      <w:r w:rsidR="009F558C">
        <w:rPr>
          <w:bCs/>
          <w:color w:val="0E0E0E"/>
        </w:rPr>
        <w:t>.</w:t>
      </w:r>
    </w:p>
    <w:p w14:paraId="4A29F2F6" w14:textId="77777777" w:rsidR="00E53279" w:rsidRPr="00AD02A0" w:rsidRDefault="00E53279" w:rsidP="00E53279">
      <w:pPr>
        <w:rPr>
          <w:rFonts w:ascii="Times" w:hAnsi="Times"/>
          <w:szCs w:val="24"/>
        </w:rPr>
      </w:pPr>
    </w:p>
    <w:p w14:paraId="512C7732" w14:textId="77777777" w:rsidR="009F558C" w:rsidRDefault="002A01C4" w:rsidP="00E53279">
      <w:pPr>
        <w:rPr>
          <w:rFonts w:ascii="Times" w:hAnsi="Times"/>
          <w:szCs w:val="24"/>
        </w:rPr>
      </w:pPr>
      <w:r>
        <w:rPr>
          <w:rFonts w:ascii="Times" w:hAnsi="Times"/>
          <w:szCs w:val="24"/>
        </w:rPr>
        <w:t>2</w:t>
      </w:r>
      <w:r w:rsidR="007F444B">
        <w:rPr>
          <w:rFonts w:ascii="Times" w:hAnsi="Times"/>
          <w:szCs w:val="24"/>
        </w:rPr>
        <w:t>7</w:t>
      </w:r>
      <w:r>
        <w:rPr>
          <w:rFonts w:ascii="Times" w:hAnsi="Times"/>
          <w:szCs w:val="24"/>
        </w:rPr>
        <w:t>.</w:t>
      </w:r>
      <w:r w:rsidR="007B215D">
        <w:rPr>
          <w:rFonts w:ascii="Times" w:hAnsi="Times"/>
          <w:szCs w:val="24"/>
        </w:rPr>
        <w:t xml:space="preserve"> </w:t>
      </w:r>
      <w:r w:rsidR="00E53279" w:rsidRPr="00AD02A0">
        <w:rPr>
          <w:rFonts w:ascii="Times" w:hAnsi="Times"/>
          <w:szCs w:val="24"/>
        </w:rPr>
        <w:t xml:space="preserve">“Not by Bread (or Wine) Alone: Popular Practices in the Middle Ages and Colonial Mexico,” </w:t>
      </w:r>
      <w:r w:rsidR="00E53279" w:rsidRPr="009B2958">
        <w:rPr>
          <w:rFonts w:ascii="Times" w:hAnsi="Times"/>
          <w:i/>
          <w:szCs w:val="24"/>
        </w:rPr>
        <w:t>Journal of Hispanic/Latino Theology</w:t>
      </w:r>
      <w:r w:rsidR="00E53279" w:rsidRPr="00AD02A0">
        <w:rPr>
          <w:rFonts w:ascii="Times" w:hAnsi="Times"/>
          <w:szCs w:val="24"/>
        </w:rPr>
        <w:t>, 2012</w:t>
      </w:r>
      <w:r w:rsidR="009F558C">
        <w:rPr>
          <w:rFonts w:ascii="Times" w:hAnsi="Times"/>
          <w:szCs w:val="24"/>
        </w:rPr>
        <w:t xml:space="preserve"> </w:t>
      </w:r>
      <w:hyperlink r:id="rId8" w:history="1">
        <w:r w:rsidR="00E53279" w:rsidRPr="00AD02A0">
          <w:rPr>
            <w:rFonts w:ascii="Times" w:hAnsi="Times"/>
            <w:szCs w:val="24"/>
          </w:rPr>
          <w:t>http://www.latinotheology.org/print/106</w:t>
        </w:r>
      </w:hyperlink>
    </w:p>
    <w:p w14:paraId="5105CADC" w14:textId="77777777" w:rsidR="009F558C" w:rsidRDefault="009F558C" w:rsidP="00E53279">
      <w:pPr>
        <w:rPr>
          <w:rFonts w:ascii="Times" w:hAnsi="Times"/>
          <w:szCs w:val="24"/>
        </w:rPr>
      </w:pPr>
    </w:p>
    <w:p w14:paraId="619748F1" w14:textId="66443C9A" w:rsidR="009F558C" w:rsidRDefault="009F558C" w:rsidP="00E53279">
      <w:pPr>
        <w:rPr>
          <w:rFonts w:ascii="Times" w:hAnsi="Times"/>
          <w:szCs w:val="24"/>
        </w:rPr>
      </w:pPr>
      <w:r>
        <w:rPr>
          <w:rFonts w:ascii="Times" w:hAnsi="Times"/>
          <w:szCs w:val="24"/>
        </w:rPr>
        <w:t xml:space="preserve">28. </w:t>
      </w:r>
      <w:r w:rsidRPr="00237E1E">
        <w:rPr>
          <w:szCs w:val="24"/>
        </w:rPr>
        <w:t>“Theology of the Eucharist in the High Middle Ages,</w:t>
      </w:r>
      <w:r>
        <w:rPr>
          <w:szCs w:val="24"/>
        </w:rPr>
        <w:t>”</w:t>
      </w:r>
      <w:r w:rsidRPr="00237E1E">
        <w:rPr>
          <w:szCs w:val="24"/>
        </w:rPr>
        <w:t xml:space="preserve"> in </w:t>
      </w:r>
      <w:r w:rsidRPr="00237E1E">
        <w:rPr>
          <w:i/>
          <w:szCs w:val="24"/>
        </w:rPr>
        <w:t xml:space="preserve">A Companion to the Eucharist in the Middle Ages </w:t>
      </w:r>
      <w:r w:rsidRPr="00237E1E">
        <w:rPr>
          <w:szCs w:val="24"/>
        </w:rPr>
        <w:t>edited by Ian Levy, Gary Macy and Kristin Van Ausdall, (Leiden: Brill, 2012)</w:t>
      </w:r>
      <w:r>
        <w:rPr>
          <w:szCs w:val="24"/>
        </w:rPr>
        <w:t>: 365-398.</w:t>
      </w:r>
    </w:p>
    <w:p w14:paraId="5D40023F" w14:textId="77777777" w:rsidR="001446EE" w:rsidRDefault="001446EE" w:rsidP="00E53279">
      <w:pPr>
        <w:rPr>
          <w:rFonts w:ascii="Times" w:hAnsi="Times"/>
          <w:szCs w:val="24"/>
        </w:rPr>
      </w:pPr>
    </w:p>
    <w:p w14:paraId="7BA3167B" w14:textId="3D89F714" w:rsidR="001446EE" w:rsidRDefault="007B215D" w:rsidP="00E53279">
      <w:pPr>
        <w:rPr>
          <w:rFonts w:ascii="Times" w:hAnsi="Times"/>
          <w:szCs w:val="24"/>
        </w:rPr>
      </w:pPr>
      <w:r>
        <w:rPr>
          <w:rFonts w:ascii="Times" w:hAnsi="Times"/>
          <w:szCs w:val="24"/>
        </w:rPr>
        <w:t>2</w:t>
      </w:r>
      <w:r w:rsidR="009F558C">
        <w:rPr>
          <w:rFonts w:ascii="Times" w:hAnsi="Times"/>
          <w:szCs w:val="24"/>
        </w:rPr>
        <w:t>9</w:t>
      </w:r>
      <w:r>
        <w:rPr>
          <w:rFonts w:ascii="Times" w:hAnsi="Times"/>
          <w:szCs w:val="24"/>
        </w:rPr>
        <w:t xml:space="preserve">. </w:t>
      </w:r>
      <w:r w:rsidR="00DE082F">
        <w:rPr>
          <w:rFonts w:ascii="Times" w:hAnsi="Times"/>
          <w:szCs w:val="24"/>
        </w:rPr>
        <w:t>“</w:t>
      </w:r>
      <w:r w:rsidR="001446EE">
        <w:rPr>
          <w:rFonts w:ascii="Times" w:hAnsi="Times"/>
          <w:szCs w:val="24"/>
        </w:rPr>
        <w:t xml:space="preserve">Die Bedeutung der Ordination im ersten Jahrtausend des Christentums,” </w:t>
      </w:r>
      <w:r w:rsidR="001446EE" w:rsidRPr="00DE082F">
        <w:rPr>
          <w:rFonts w:ascii="Times" w:hAnsi="Times"/>
          <w:i/>
          <w:szCs w:val="24"/>
        </w:rPr>
        <w:t>Theologische Quartalschrift</w:t>
      </w:r>
      <w:r w:rsidR="001446EE">
        <w:rPr>
          <w:rFonts w:ascii="Times" w:hAnsi="Times"/>
          <w:szCs w:val="24"/>
        </w:rPr>
        <w:t>, 4/192 (2012): 329-341.</w:t>
      </w:r>
    </w:p>
    <w:p w14:paraId="78C7DF8C" w14:textId="77777777" w:rsidR="000C44FB" w:rsidRDefault="000C44FB" w:rsidP="000C44FB">
      <w:pPr>
        <w:pStyle w:val="Default"/>
      </w:pPr>
    </w:p>
    <w:p w14:paraId="455FB11C" w14:textId="3ED94B70" w:rsidR="000C44FB" w:rsidRDefault="009F558C" w:rsidP="000C44FB">
      <w:pPr>
        <w:pStyle w:val="Pa1"/>
        <w:jc w:val="both"/>
        <w:rPr>
          <w:bCs/>
          <w:color w:val="221E1F"/>
        </w:rPr>
      </w:pPr>
      <w:r>
        <w:t>30</w:t>
      </w:r>
      <w:r w:rsidR="002D431E">
        <w:t>.</w:t>
      </w:r>
      <w:r w:rsidR="000C44FB">
        <w:t xml:space="preserve"> “</w:t>
      </w:r>
      <w:r w:rsidR="000C44FB" w:rsidRPr="000C44FB">
        <w:rPr>
          <w:bCs/>
          <w:color w:val="221E1F"/>
        </w:rPr>
        <w:t>Ordination of Women in the Early Middle Ages: An Historiographic Problem</w:t>
      </w:r>
      <w:r w:rsidR="000C44FB">
        <w:rPr>
          <w:bCs/>
          <w:color w:val="221E1F"/>
        </w:rPr>
        <w:t xml:space="preserve">,” </w:t>
      </w:r>
      <w:r w:rsidR="000C44FB" w:rsidRPr="000C44FB">
        <w:rPr>
          <w:bCs/>
          <w:i/>
          <w:color w:val="221E1F"/>
        </w:rPr>
        <w:t>Essays in Medieval Studies</w:t>
      </w:r>
      <w:r w:rsidR="000C44FB">
        <w:rPr>
          <w:bCs/>
          <w:color w:val="221E1F"/>
        </w:rPr>
        <w:t xml:space="preserve"> 29 (2013): 1-15.</w:t>
      </w:r>
    </w:p>
    <w:p w14:paraId="312FEB91" w14:textId="77777777" w:rsidR="009F558C" w:rsidRDefault="009F558C" w:rsidP="009F558C">
      <w:pPr>
        <w:pStyle w:val="Default"/>
      </w:pPr>
    </w:p>
    <w:p w14:paraId="069DA831" w14:textId="77777777" w:rsidR="009F558C" w:rsidRPr="00671A12" w:rsidRDefault="009F558C" w:rsidP="009F558C">
      <w:pPr>
        <w:widowControl w:val="0"/>
        <w:tabs>
          <w:tab w:val="clear" w:pos="720"/>
          <w:tab w:val="left" w:pos="0"/>
        </w:tabs>
        <w:autoSpaceDE w:val="0"/>
        <w:autoSpaceDN w:val="0"/>
        <w:adjustRightInd w:val="0"/>
        <w:rPr>
          <w:rFonts w:eastAsiaTheme="minorEastAsia"/>
          <w:szCs w:val="24"/>
        </w:rPr>
      </w:pPr>
      <w:r>
        <w:t xml:space="preserve">31. </w:t>
      </w:r>
      <w:r w:rsidRPr="00671A12">
        <w:rPr>
          <w:rFonts w:eastAsiaTheme="minorEastAsia"/>
          <w:szCs w:val="24"/>
        </w:rPr>
        <w:t xml:space="preserve">With Robert Daly and Jill Raitt, “The Ecumenical Significance of Eucharistic Conversion,” </w:t>
      </w:r>
      <w:r w:rsidRPr="00C02259">
        <w:rPr>
          <w:rFonts w:eastAsiaTheme="minorEastAsia"/>
          <w:i/>
          <w:szCs w:val="24"/>
        </w:rPr>
        <w:t>Theological Studies</w:t>
      </w:r>
      <w:r w:rsidRPr="00671A12">
        <w:rPr>
          <w:rFonts w:eastAsiaTheme="minorEastAsia"/>
          <w:szCs w:val="24"/>
        </w:rPr>
        <w:t>, (2105): 1-25.</w:t>
      </w:r>
    </w:p>
    <w:p w14:paraId="166CF863" w14:textId="6D81B837" w:rsidR="009F558C" w:rsidRPr="009F558C" w:rsidRDefault="009F558C" w:rsidP="009F558C">
      <w:pPr>
        <w:pStyle w:val="Default"/>
      </w:pPr>
    </w:p>
    <w:p w14:paraId="042973A0" w14:textId="77777777" w:rsidR="00E53279" w:rsidRDefault="00E53279" w:rsidP="00E53279">
      <w:pPr>
        <w:rPr>
          <w:rFonts w:ascii="Times" w:hAnsi="Times"/>
          <w:szCs w:val="24"/>
        </w:rPr>
      </w:pPr>
    </w:p>
    <w:p w14:paraId="79AAC120" w14:textId="1C61D5F3" w:rsidR="00297C04" w:rsidRDefault="00297C04" w:rsidP="00E53279">
      <w:pPr>
        <w:rPr>
          <w:rFonts w:ascii="Times" w:hAnsi="Times"/>
          <w:szCs w:val="24"/>
        </w:rPr>
      </w:pPr>
      <w:r w:rsidRPr="00E53279">
        <w:rPr>
          <w:rFonts w:ascii="Times" w:hAnsi="Times"/>
          <w:b/>
          <w:szCs w:val="24"/>
        </w:rPr>
        <w:t>Dictionary</w:t>
      </w:r>
      <w:r w:rsidR="005F330F">
        <w:rPr>
          <w:rFonts w:ascii="Times" w:hAnsi="Times"/>
          <w:b/>
          <w:szCs w:val="24"/>
        </w:rPr>
        <w:t xml:space="preserve">, </w:t>
      </w:r>
      <w:r>
        <w:rPr>
          <w:rFonts w:ascii="Times" w:hAnsi="Times"/>
          <w:b/>
          <w:szCs w:val="24"/>
        </w:rPr>
        <w:t xml:space="preserve">Encyclopedia </w:t>
      </w:r>
      <w:r w:rsidRPr="00E53279">
        <w:rPr>
          <w:rFonts w:ascii="Times" w:hAnsi="Times"/>
          <w:b/>
          <w:szCs w:val="24"/>
        </w:rPr>
        <w:t>Entries</w:t>
      </w:r>
      <w:r w:rsidR="005F330F">
        <w:rPr>
          <w:rFonts w:ascii="Times" w:hAnsi="Times"/>
          <w:b/>
          <w:szCs w:val="24"/>
        </w:rPr>
        <w:t xml:space="preserve"> and other publications</w:t>
      </w:r>
      <w:r w:rsidRPr="00AD02A0">
        <w:rPr>
          <w:rFonts w:ascii="Times" w:hAnsi="Times"/>
          <w:szCs w:val="24"/>
        </w:rPr>
        <w:t>:</w:t>
      </w:r>
    </w:p>
    <w:p w14:paraId="2801050B" w14:textId="77777777" w:rsidR="00297C04" w:rsidRDefault="00297C04" w:rsidP="00E53279">
      <w:pPr>
        <w:rPr>
          <w:rFonts w:ascii="Times" w:hAnsi="Times"/>
          <w:szCs w:val="24"/>
        </w:rPr>
      </w:pPr>
    </w:p>
    <w:p w14:paraId="40491A23" w14:textId="77777777" w:rsidR="00297C04" w:rsidRDefault="00297C04" w:rsidP="00297C04">
      <w:pPr>
        <w:rPr>
          <w:rFonts w:ascii="Times" w:hAnsi="Times"/>
          <w:szCs w:val="24"/>
        </w:rPr>
      </w:pPr>
      <w:r w:rsidRPr="00AD02A0">
        <w:rPr>
          <w:rFonts w:ascii="Times" w:hAnsi="Times"/>
          <w:szCs w:val="24"/>
        </w:rPr>
        <w:t xml:space="preserve">The entries "Eucharistic Spirituality," "Gertrude the Great," "Hildegard of Bingen," "Joachim of Fiore," "Nicholas of Cusa," "Stigmata," and "Victorines" for the </w:t>
      </w:r>
      <w:r w:rsidRPr="00E53279">
        <w:rPr>
          <w:rFonts w:ascii="Times" w:hAnsi="Times"/>
          <w:i/>
          <w:szCs w:val="24"/>
        </w:rPr>
        <w:t>Encyclopedia of Catholicism</w:t>
      </w:r>
      <w:r w:rsidRPr="00AD02A0">
        <w:rPr>
          <w:rFonts w:ascii="Times" w:hAnsi="Times"/>
          <w:szCs w:val="24"/>
        </w:rPr>
        <w:t>, edited by Richard McBrien. HarperCollins Publishers: New York, 1995.</w:t>
      </w:r>
    </w:p>
    <w:p w14:paraId="4BEBB71B" w14:textId="77777777" w:rsidR="009B75DE" w:rsidRPr="00AD02A0" w:rsidRDefault="009B75DE" w:rsidP="009B75DE">
      <w:pPr>
        <w:rPr>
          <w:rFonts w:ascii="Times" w:hAnsi="Times"/>
          <w:szCs w:val="24"/>
        </w:rPr>
      </w:pPr>
    </w:p>
    <w:p w14:paraId="7AE8B16E" w14:textId="56616E02" w:rsidR="009B75DE" w:rsidRDefault="009B75DE" w:rsidP="00297C04">
      <w:pPr>
        <w:rPr>
          <w:rFonts w:ascii="Times" w:hAnsi="Times"/>
          <w:szCs w:val="24"/>
        </w:rPr>
      </w:pPr>
      <w:r w:rsidRPr="00AD02A0">
        <w:rPr>
          <w:rFonts w:ascii="Times" w:hAnsi="Times"/>
          <w:szCs w:val="24"/>
        </w:rPr>
        <w:t xml:space="preserve">Preface to Ute Eisen, </w:t>
      </w:r>
      <w:r w:rsidRPr="004A7DFD">
        <w:rPr>
          <w:rFonts w:ascii="Times" w:hAnsi="Times"/>
          <w:i/>
          <w:szCs w:val="24"/>
        </w:rPr>
        <w:t>Women Officeholders in Early Christianity: Epigraphical and Literary Studies</w:t>
      </w:r>
      <w:r w:rsidRPr="00AD02A0">
        <w:rPr>
          <w:rFonts w:ascii="Times" w:hAnsi="Times"/>
          <w:szCs w:val="24"/>
        </w:rPr>
        <w:t>. The Liturgical Press: Collegeville, MN, 2000.</w:t>
      </w:r>
    </w:p>
    <w:p w14:paraId="2461B291" w14:textId="77777777" w:rsidR="00882209" w:rsidRDefault="00882209" w:rsidP="00297C04">
      <w:pPr>
        <w:rPr>
          <w:rFonts w:ascii="Times" w:hAnsi="Times"/>
          <w:szCs w:val="24"/>
        </w:rPr>
      </w:pPr>
    </w:p>
    <w:p w14:paraId="173D25D6" w14:textId="77777777" w:rsidR="00882209" w:rsidRPr="00AD02A0" w:rsidRDefault="00882209" w:rsidP="00882209">
      <w:pPr>
        <w:rPr>
          <w:rFonts w:ascii="Times" w:hAnsi="Times"/>
          <w:szCs w:val="24"/>
        </w:rPr>
      </w:pPr>
      <w:r w:rsidRPr="00AD02A0">
        <w:rPr>
          <w:rFonts w:ascii="Times" w:hAnsi="Times"/>
          <w:szCs w:val="24"/>
        </w:rPr>
        <w:t xml:space="preserve">"L’Eucharistie en occident de 1000 à 1300," in </w:t>
      </w:r>
      <w:r w:rsidRPr="004A7DFD">
        <w:rPr>
          <w:rFonts w:ascii="Times" w:hAnsi="Times"/>
          <w:i/>
          <w:szCs w:val="24"/>
        </w:rPr>
        <w:t>Eucharistia: encyclopédie de l'eucharistie</w:t>
      </w:r>
      <w:r w:rsidRPr="00AD02A0">
        <w:rPr>
          <w:rFonts w:ascii="Times" w:hAnsi="Times"/>
          <w:szCs w:val="24"/>
        </w:rPr>
        <w:t xml:space="preserve">, edited by Maruice Brouard, 175-193. Paris: Éditions du Cerf, 2002. </w:t>
      </w:r>
    </w:p>
    <w:p w14:paraId="4F7C81B6" w14:textId="77777777" w:rsidR="00297C04" w:rsidRDefault="00297C04" w:rsidP="00297C04">
      <w:pPr>
        <w:rPr>
          <w:rFonts w:ascii="Times" w:hAnsi="Times"/>
          <w:szCs w:val="24"/>
        </w:rPr>
      </w:pPr>
    </w:p>
    <w:p w14:paraId="42851ECA" w14:textId="77777777" w:rsidR="005F330F" w:rsidRDefault="005F330F" w:rsidP="005F330F">
      <w:pPr>
        <w:rPr>
          <w:rFonts w:ascii="Times" w:hAnsi="Times"/>
          <w:szCs w:val="24"/>
        </w:rPr>
      </w:pPr>
      <w:r w:rsidRPr="00AD02A0">
        <w:rPr>
          <w:rFonts w:ascii="Times" w:hAnsi="Times"/>
          <w:szCs w:val="24"/>
        </w:rPr>
        <w:t xml:space="preserve">“Transubstantiation,” in </w:t>
      </w:r>
      <w:r w:rsidRPr="004A7DFD">
        <w:rPr>
          <w:rFonts w:ascii="Times" w:hAnsi="Times"/>
          <w:i/>
          <w:szCs w:val="24"/>
        </w:rPr>
        <w:t>the Supplement to the Dictionary of the Middle Ages</w:t>
      </w:r>
      <w:r w:rsidRPr="00AD02A0">
        <w:rPr>
          <w:rFonts w:ascii="Times" w:hAnsi="Times"/>
          <w:szCs w:val="24"/>
        </w:rPr>
        <w:t>, edited by William Chester Jordan, 614-15. New York: Charles Scribner’s Sons, 2003.</w:t>
      </w:r>
    </w:p>
    <w:p w14:paraId="1EBE8A73" w14:textId="77777777" w:rsidR="00882209" w:rsidRDefault="00882209" w:rsidP="005F330F">
      <w:pPr>
        <w:rPr>
          <w:rFonts w:ascii="Times" w:hAnsi="Times"/>
          <w:szCs w:val="24"/>
        </w:rPr>
      </w:pPr>
    </w:p>
    <w:p w14:paraId="6E370B4F" w14:textId="77777777" w:rsidR="00182E3F" w:rsidRPr="00AD02A0" w:rsidRDefault="00182E3F" w:rsidP="00182E3F">
      <w:pPr>
        <w:rPr>
          <w:rFonts w:ascii="Times" w:hAnsi="Times"/>
          <w:szCs w:val="24"/>
        </w:rPr>
      </w:pPr>
      <w:r w:rsidRPr="00AD02A0">
        <w:rPr>
          <w:rFonts w:ascii="Times" w:hAnsi="Times"/>
          <w:szCs w:val="24"/>
        </w:rPr>
        <w:t xml:space="preserve">“A Response to Columba Stewart,” </w:t>
      </w:r>
      <w:r w:rsidRPr="00EB4A2D">
        <w:rPr>
          <w:rFonts w:ascii="Times" w:hAnsi="Times"/>
          <w:i/>
          <w:szCs w:val="24"/>
        </w:rPr>
        <w:t>in Catholic Theological Society of America: Proceedings of the Sixty-first Annual Convention</w:t>
      </w:r>
      <w:r w:rsidRPr="00AD02A0">
        <w:rPr>
          <w:rFonts w:ascii="Times" w:hAnsi="Times"/>
          <w:szCs w:val="24"/>
        </w:rPr>
        <w:t xml:space="preserve">, edited by Jonathan Y. Tan, 14-18. Catholic Theological Society of America, 2006. </w:t>
      </w:r>
    </w:p>
    <w:p w14:paraId="50B9C8CA" w14:textId="77777777" w:rsidR="00182E3F" w:rsidRDefault="00182E3F" w:rsidP="00182E3F">
      <w:pPr>
        <w:rPr>
          <w:rFonts w:ascii="Times" w:hAnsi="Times"/>
          <w:szCs w:val="24"/>
        </w:rPr>
      </w:pPr>
    </w:p>
    <w:p w14:paraId="0258C73A" w14:textId="77777777" w:rsidR="00182E3F" w:rsidRDefault="00182E3F" w:rsidP="00182E3F">
      <w:pPr>
        <w:rPr>
          <w:rFonts w:ascii="Times" w:hAnsi="Times"/>
          <w:szCs w:val="24"/>
        </w:rPr>
      </w:pPr>
      <w:r w:rsidRPr="00AD02A0">
        <w:rPr>
          <w:rFonts w:ascii="Times" w:hAnsi="Times"/>
          <w:szCs w:val="24"/>
        </w:rPr>
        <w:t xml:space="preserve">275 entries in the </w:t>
      </w:r>
      <w:r w:rsidRPr="009B2958">
        <w:rPr>
          <w:rFonts w:ascii="Times" w:hAnsi="Times"/>
          <w:i/>
          <w:szCs w:val="24"/>
        </w:rPr>
        <w:t>Dictionary of Theology and Religious Studies</w:t>
      </w:r>
      <w:r w:rsidRPr="00AD02A0">
        <w:rPr>
          <w:rFonts w:ascii="Times" w:hAnsi="Times"/>
          <w:szCs w:val="24"/>
        </w:rPr>
        <w:t>, edited by Orlando Espín, and James Nickoloff. Collegeville, MN: Liturgical Press, 2007.</w:t>
      </w:r>
    </w:p>
    <w:p w14:paraId="11FC85EB" w14:textId="77777777" w:rsidR="00CF5C51" w:rsidRDefault="00CF5C51" w:rsidP="00182E3F">
      <w:pPr>
        <w:rPr>
          <w:rFonts w:ascii="Times" w:hAnsi="Times"/>
          <w:szCs w:val="24"/>
        </w:rPr>
      </w:pPr>
    </w:p>
    <w:p w14:paraId="107DAC56" w14:textId="633D7FAC" w:rsidR="00297C04" w:rsidRDefault="00CF5C51" w:rsidP="00E53279">
      <w:pPr>
        <w:rPr>
          <w:rFonts w:ascii="Times" w:hAnsi="Times"/>
          <w:szCs w:val="24"/>
        </w:rPr>
      </w:pPr>
      <w:r w:rsidRPr="00AD02A0">
        <w:rPr>
          <w:rFonts w:ascii="Times" w:hAnsi="Times"/>
          <w:szCs w:val="24"/>
        </w:rPr>
        <w:t xml:space="preserve">10 entries in the </w:t>
      </w:r>
      <w:r w:rsidRPr="00415B4D">
        <w:rPr>
          <w:rFonts w:ascii="Times" w:hAnsi="Times"/>
          <w:i/>
          <w:szCs w:val="24"/>
        </w:rPr>
        <w:t>Encyclopedia of Christian Civilization</w:t>
      </w:r>
      <w:r w:rsidRPr="00AD02A0">
        <w:rPr>
          <w:rFonts w:ascii="Times" w:hAnsi="Times"/>
          <w:szCs w:val="24"/>
        </w:rPr>
        <w:t>, edited by George Thomas Kurian. Oxford: Wiley-Blackwell, 2011.</w:t>
      </w:r>
    </w:p>
    <w:p w14:paraId="45457F2A" w14:textId="77777777" w:rsidR="00E53279" w:rsidRPr="00AD02A0" w:rsidRDefault="00E53279" w:rsidP="00E53279">
      <w:pPr>
        <w:rPr>
          <w:rFonts w:ascii="Times" w:hAnsi="Times"/>
          <w:szCs w:val="24"/>
        </w:rPr>
      </w:pPr>
    </w:p>
    <w:p w14:paraId="162C5763" w14:textId="09D004B7" w:rsidR="00E53279" w:rsidRPr="00AD02A0" w:rsidRDefault="009B2958" w:rsidP="00E53279">
      <w:pPr>
        <w:rPr>
          <w:rFonts w:ascii="Times" w:hAnsi="Times"/>
          <w:szCs w:val="24"/>
        </w:rPr>
      </w:pPr>
      <w:r w:rsidRPr="009B2958">
        <w:rPr>
          <w:rFonts w:ascii="Times" w:hAnsi="Times"/>
          <w:b/>
          <w:szCs w:val="24"/>
        </w:rPr>
        <w:t>3</w:t>
      </w:r>
      <w:r w:rsidR="000D57E1">
        <w:rPr>
          <w:rFonts w:ascii="Times" w:hAnsi="Times"/>
          <w:b/>
          <w:szCs w:val="24"/>
        </w:rPr>
        <w:t>2</w:t>
      </w:r>
      <w:r w:rsidRPr="009B2958">
        <w:rPr>
          <w:rFonts w:ascii="Times" w:hAnsi="Times"/>
          <w:b/>
          <w:szCs w:val="24"/>
        </w:rPr>
        <w:t xml:space="preserve"> </w:t>
      </w:r>
      <w:r w:rsidR="00E53279" w:rsidRPr="009B2958">
        <w:rPr>
          <w:rFonts w:ascii="Times" w:hAnsi="Times"/>
          <w:b/>
          <w:szCs w:val="24"/>
        </w:rPr>
        <w:t>Book Reviews</w:t>
      </w:r>
    </w:p>
    <w:p w14:paraId="494882E4" w14:textId="77777777" w:rsidR="00E53279" w:rsidRPr="00AD02A0" w:rsidRDefault="00E53279" w:rsidP="00E53279">
      <w:pPr>
        <w:rPr>
          <w:rFonts w:ascii="Times" w:hAnsi="Times"/>
          <w:szCs w:val="24"/>
        </w:rPr>
      </w:pPr>
    </w:p>
    <w:p w14:paraId="7DD2409D" w14:textId="77777777" w:rsidR="00E53279" w:rsidRPr="009B2958" w:rsidRDefault="00E53279" w:rsidP="00E53279">
      <w:pPr>
        <w:rPr>
          <w:rFonts w:ascii="Times" w:hAnsi="Times"/>
          <w:b/>
          <w:szCs w:val="24"/>
        </w:rPr>
      </w:pPr>
      <w:r w:rsidRPr="009B2958">
        <w:rPr>
          <w:rFonts w:ascii="Times" w:hAnsi="Times"/>
          <w:b/>
          <w:szCs w:val="24"/>
        </w:rPr>
        <w:t>Papers Given:</w:t>
      </w:r>
    </w:p>
    <w:p w14:paraId="0605B46F" w14:textId="77777777" w:rsidR="00E53279" w:rsidRPr="009B2958" w:rsidRDefault="00E53279" w:rsidP="00E53279">
      <w:pPr>
        <w:rPr>
          <w:rFonts w:ascii="Times" w:hAnsi="Times"/>
          <w:b/>
          <w:szCs w:val="24"/>
        </w:rPr>
      </w:pPr>
    </w:p>
    <w:p w14:paraId="23E7C14B" w14:textId="77777777" w:rsidR="00E53279" w:rsidRPr="00AD02A0" w:rsidRDefault="00E53279" w:rsidP="00E53279">
      <w:pPr>
        <w:rPr>
          <w:rFonts w:ascii="Times" w:hAnsi="Times"/>
          <w:szCs w:val="24"/>
        </w:rPr>
      </w:pPr>
      <w:r w:rsidRPr="00AD02A0">
        <w:rPr>
          <w:rFonts w:ascii="Times" w:hAnsi="Times"/>
          <w:szCs w:val="24"/>
        </w:rPr>
        <w:t>"Morality and the Canonists," at the convention Philosophical Enquiry on Morality, Spode House, Staffordshire, England, September, l974.</w:t>
      </w:r>
    </w:p>
    <w:p w14:paraId="0CEF3237" w14:textId="77777777" w:rsidR="00E53279" w:rsidRPr="00AD02A0" w:rsidRDefault="00E53279" w:rsidP="00E53279">
      <w:pPr>
        <w:rPr>
          <w:rFonts w:ascii="Times" w:hAnsi="Times"/>
          <w:szCs w:val="24"/>
        </w:rPr>
      </w:pPr>
    </w:p>
    <w:p w14:paraId="4F6624E6" w14:textId="77777777" w:rsidR="00E53279" w:rsidRPr="00AD02A0" w:rsidRDefault="00E53279" w:rsidP="00E53279">
      <w:pPr>
        <w:rPr>
          <w:rFonts w:ascii="Times" w:hAnsi="Times"/>
          <w:szCs w:val="24"/>
        </w:rPr>
      </w:pPr>
      <w:r w:rsidRPr="00AD02A0">
        <w:rPr>
          <w:rFonts w:ascii="Times" w:hAnsi="Times"/>
          <w:szCs w:val="24"/>
        </w:rPr>
        <w:t>"Morality and the Eucharist in the Middle Ages," Annual Convention of the College Theology Society, Windsor, Canada, June 2, l978.</w:t>
      </w:r>
    </w:p>
    <w:p w14:paraId="1CA258E2" w14:textId="77777777" w:rsidR="00E53279" w:rsidRPr="00AD02A0" w:rsidRDefault="00E53279" w:rsidP="00E53279">
      <w:pPr>
        <w:rPr>
          <w:rFonts w:ascii="Times" w:hAnsi="Times"/>
          <w:szCs w:val="24"/>
        </w:rPr>
      </w:pPr>
    </w:p>
    <w:p w14:paraId="1B389AF7" w14:textId="77777777" w:rsidR="00E53279" w:rsidRPr="00AD02A0" w:rsidRDefault="00E53279" w:rsidP="00E53279">
      <w:pPr>
        <w:rPr>
          <w:rFonts w:ascii="Times" w:hAnsi="Times"/>
          <w:szCs w:val="24"/>
        </w:rPr>
      </w:pPr>
      <w:r w:rsidRPr="00AD02A0">
        <w:rPr>
          <w:rFonts w:ascii="Times" w:hAnsi="Times"/>
          <w:szCs w:val="24"/>
        </w:rPr>
        <w:t>"The Influence of Exegesis on the Theology of the Eucharist in the Eleventh and Twelfth Centuries," Annual Meeting of the American Catholic Historical Association, Los Angeles, California, December 30, 1981.</w:t>
      </w:r>
    </w:p>
    <w:p w14:paraId="659DA66F" w14:textId="77777777" w:rsidR="00E53279" w:rsidRPr="00AD02A0" w:rsidRDefault="00E53279" w:rsidP="00E53279">
      <w:pPr>
        <w:rPr>
          <w:rFonts w:ascii="Times" w:hAnsi="Times"/>
          <w:szCs w:val="24"/>
        </w:rPr>
      </w:pPr>
    </w:p>
    <w:p w14:paraId="6C06CCB5" w14:textId="77777777" w:rsidR="00E53279" w:rsidRPr="00AD02A0" w:rsidRDefault="00E53279" w:rsidP="00E53279">
      <w:pPr>
        <w:rPr>
          <w:rFonts w:ascii="Times" w:hAnsi="Times"/>
          <w:szCs w:val="24"/>
        </w:rPr>
      </w:pPr>
      <w:r w:rsidRPr="00AD02A0">
        <w:rPr>
          <w:rFonts w:ascii="Times" w:hAnsi="Times"/>
          <w:szCs w:val="24"/>
        </w:rPr>
        <w:t>"The Theological Fate of the Berengarian Oath of 1059: Interpreting a Blunder Become Tradition," Annual Convention of the College Theology Society, Radnor, Pennsylvania, June 3, l983.</w:t>
      </w:r>
    </w:p>
    <w:p w14:paraId="5BE83A88" w14:textId="77777777" w:rsidR="00E53279" w:rsidRPr="00AD02A0" w:rsidRDefault="00E53279" w:rsidP="00E53279">
      <w:pPr>
        <w:rPr>
          <w:rFonts w:ascii="Times" w:hAnsi="Times"/>
          <w:szCs w:val="24"/>
        </w:rPr>
      </w:pPr>
    </w:p>
    <w:p w14:paraId="771A5A21" w14:textId="77777777" w:rsidR="00E53279" w:rsidRPr="00AD02A0" w:rsidRDefault="00E53279" w:rsidP="00E53279">
      <w:pPr>
        <w:rPr>
          <w:rFonts w:ascii="Times" w:hAnsi="Times"/>
          <w:szCs w:val="24"/>
        </w:rPr>
      </w:pPr>
      <w:r w:rsidRPr="00AD02A0">
        <w:rPr>
          <w:rFonts w:ascii="Times" w:hAnsi="Times"/>
          <w:szCs w:val="24"/>
        </w:rPr>
        <w:t>"Of Mice and Manna:  Quid Mus Sumit as a Pastoral Question," International Congress on Medieval Studies, Kalamazoo, Michigan, May 10, l984.</w:t>
      </w:r>
    </w:p>
    <w:p w14:paraId="4900A550" w14:textId="77777777" w:rsidR="00E53279" w:rsidRPr="00AD02A0" w:rsidRDefault="00E53279" w:rsidP="00E53279">
      <w:pPr>
        <w:rPr>
          <w:rFonts w:ascii="Times" w:hAnsi="Times"/>
          <w:szCs w:val="24"/>
        </w:rPr>
      </w:pPr>
    </w:p>
    <w:p w14:paraId="38D2DBAF" w14:textId="77777777" w:rsidR="00E53279" w:rsidRPr="00AD02A0" w:rsidRDefault="00E53279" w:rsidP="00E53279">
      <w:pPr>
        <w:rPr>
          <w:rFonts w:ascii="Times" w:hAnsi="Times"/>
          <w:szCs w:val="24"/>
        </w:rPr>
      </w:pPr>
      <w:r w:rsidRPr="00AD02A0">
        <w:rPr>
          <w:rFonts w:ascii="Times" w:hAnsi="Times"/>
          <w:szCs w:val="24"/>
        </w:rPr>
        <w:t>"The People-to-People Program of USD:  A New Approach to Teaching Social Concern," Annual Convention of the College Theology Society, Milwaukee, Wisconsin, May 31 - June 2, l984.</w:t>
      </w:r>
    </w:p>
    <w:p w14:paraId="0C429874" w14:textId="77777777" w:rsidR="00E53279" w:rsidRPr="00AD02A0" w:rsidRDefault="00E53279" w:rsidP="00E53279">
      <w:pPr>
        <w:rPr>
          <w:rFonts w:ascii="Times" w:hAnsi="Times"/>
          <w:szCs w:val="24"/>
        </w:rPr>
      </w:pPr>
    </w:p>
    <w:p w14:paraId="71DF3F61" w14:textId="77777777" w:rsidR="00E53279" w:rsidRPr="00AD02A0" w:rsidRDefault="00E53279" w:rsidP="00E53279">
      <w:pPr>
        <w:rPr>
          <w:rFonts w:ascii="Times" w:hAnsi="Times"/>
          <w:szCs w:val="24"/>
        </w:rPr>
      </w:pPr>
      <w:r w:rsidRPr="00AD02A0">
        <w:rPr>
          <w:rFonts w:ascii="Times" w:hAnsi="Times"/>
          <w:szCs w:val="24"/>
        </w:rPr>
        <w:t>"The Theology of the Eucharist in the Thirteenth and Fourteenth Centuries:  Reception According to the Franciscans," International Congress on Medieval Studies, Kalamazoo, Michigan, May 10, 1986.</w:t>
      </w:r>
    </w:p>
    <w:p w14:paraId="1C8F50A5" w14:textId="77777777" w:rsidR="00E53279" w:rsidRPr="00AD02A0" w:rsidRDefault="00E53279" w:rsidP="00E53279">
      <w:pPr>
        <w:rPr>
          <w:rFonts w:ascii="Times" w:hAnsi="Times"/>
          <w:szCs w:val="24"/>
        </w:rPr>
      </w:pPr>
    </w:p>
    <w:p w14:paraId="41158CB4" w14:textId="77777777" w:rsidR="00E53279" w:rsidRPr="00AD02A0" w:rsidRDefault="00E53279" w:rsidP="00E53279">
      <w:pPr>
        <w:rPr>
          <w:rFonts w:ascii="Times" w:hAnsi="Times"/>
          <w:szCs w:val="24"/>
        </w:rPr>
      </w:pPr>
      <w:r w:rsidRPr="00AD02A0">
        <w:rPr>
          <w:rFonts w:ascii="Times" w:hAnsi="Times"/>
          <w:szCs w:val="24"/>
        </w:rPr>
        <w:t xml:space="preserve">"The Theology of the Eucharist in the Thirteenth and Fourteenth Centuries:  Reception According to the Dominicans," International Congress on Medieval Studies, Kalamazoo, Michigan, May 7, 1987 </w:t>
      </w:r>
    </w:p>
    <w:p w14:paraId="72C3A928" w14:textId="77777777" w:rsidR="00E53279" w:rsidRPr="00AD02A0" w:rsidRDefault="00E53279" w:rsidP="00E53279">
      <w:pPr>
        <w:rPr>
          <w:rFonts w:ascii="Times" w:hAnsi="Times"/>
          <w:szCs w:val="24"/>
        </w:rPr>
      </w:pPr>
    </w:p>
    <w:p w14:paraId="573D6694" w14:textId="77777777" w:rsidR="00E53279" w:rsidRPr="00AD02A0" w:rsidRDefault="00E53279" w:rsidP="00E53279">
      <w:pPr>
        <w:rPr>
          <w:rFonts w:ascii="Times" w:hAnsi="Times"/>
          <w:szCs w:val="24"/>
        </w:rPr>
      </w:pPr>
      <w:r w:rsidRPr="00AD02A0">
        <w:rPr>
          <w:rFonts w:ascii="Times" w:hAnsi="Times"/>
          <w:szCs w:val="24"/>
        </w:rPr>
        <w:t>"Reception of the Eucharist According to the Theologians:  A Case of Diversity in the 13th and 14th Centuries," Annual Convention of the College Theology Society, May 30, 1987</w:t>
      </w:r>
    </w:p>
    <w:p w14:paraId="69953021" w14:textId="77777777" w:rsidR="00E53279" w:rsidRPr="00AD02A0" w:rsidRDefault="00E53279" w:rsidP="00E53279">
      <w:pPr>
        <w:rPr>
          <w:rFonts w:ascii="Times" w:hAnsi="Times"/>
          <w:szCs w:val="24"/>
        </w:rPr>
      </w:pPr>
    </w:p>
    <w:p w14:paraId="1B643F34" w14:textId="77777777" w:rsidR="00E53279" w:rsidRPr="00AD02A0" w:rsidRDefault="00E53279" w:rsidP="00E53279">
      <w:pPr>
        <w:rPr>
          <w:rFonts w:ascii="Times" w:hAnsi="Times"/>
          <w:szCs w:val="24"/>
        </w:rPr>
      </w:pPr>
      <w:r w:rsidRPr="00AD02A0">
        <w:rPr>
          <w:rFonts w:ascii="Times" w:hAnsi="Times"/>
          <w:szCs w:val="24"/>
        </w:rPr>
        <w:t>During the summer of 1987, I helped Professor Robert B.C. Huygens prepare the Lanfrank index to his new edition of Berengar of Tour's tract, De sacra coena.</w:t>
      </w:r>
    </w:p>
    <w:p w14:paraId="6FD95FDD" w14:textId="77777777" w:rsidR="00E53279" w:rsidRPr="00AD02A0" w:rsidRDefault="00E53279" w:rsidP="00E53279">
      <w:pPr>
        <w:rPr>
          <w:rFonts w:ascii="Times" w:hAnsi="Times"/>
          <w:szCs w:val="24"/>
        </w:rPr>
      </w:pPr>
    </w:p>
    <w:p w14:paraId="013FA769" w14:textId="77777777" w:rsidR="00E53279" w:rsidRPr="00AD02A0" w:rsidRDefault="00E53279" w:rsidP="00E53279">
      <w:pPr>
        <w:rPr>
          <w:rFonts w:ascii="Times" w:hAnsi="Times"/>
          <w:szCs w:val="24"/>
        </w:rPr>
      </w:pPr>
      <w:r w:rsidRPr="00AD02A0">
        <w:rPr>
          <w:rFonts w:ascii="Times" w:hAnsi="Times"/>
          <w:szCs w:val="24"/>
        </w:rPr>
        <w:t>"The Theological Legacy of Berengar of Tours:  Berengar as Heresiarch," Colloquium on Berengarius of Tours, Herzog August Bibliothek Wofenbüttel, October 2-5, 1988.</w:t>
      </w:r>
    </w:p>
    <w:p w14:paraId="02062005" w14:textId="77777777" w:rsidR="00E53279" w:rsidRPr="00AD02A0" w:rsidRDefault="00E53279" w:rsidP="00E53279">
      <w:pPr>
        <w:rPr>
          <w:rFonts w:ascii="Times" w:hAnsi="Times"/>
          <w:szCs w:val="24"/>
        </w:rPr>
      </w:pPr>
    </w:p>
    <w:p w14:paraId="40070E20" w14:textId="77777777" w:rsidR="00E53279" w:rsidRPr="00AD02A0" w:rsidRDefault="00E53279" w:rsidP="00E53279">
      <w:pPr>
        <w:rPr>
          <w:rFonts w:ascii="Times" w:hAnsi="Times"/>
          <w:szCs w:val="24"/>
        </w:rPr>
      </w:pPr>
      <w:r w:rsidRPr="00AD02A0">
        <w:rPr>
          <w:rFonts w:ascii="Times" w:hAnsi="Times"/>
          <w:szCs w:val="24"/>
        </w:rPr>
        <w:t>I directed a workshop on the use of computers in the Humanities, Annual Convention of the College Theology, New Orleans, LA, May 29, 1990.</w:t>
      </w:r>
    </w:p>
    <w:p w14:paraId="69B5AA57" w14:textId="77777777" w:rsidR="00E53279" w:rsidRPr="00AD02A0" w:rsidRDefault="00E53279" w:rsidP="00E53279">
      <w:pPr>
        <w:rPr>
          <w:rFonts w:ascii="Times" w:hAnsi="Times"/>
          <w:szCs w:val="24"/>
        </w:rPr>
      </w:pPr>
    </w:p>
    <w:p w14:paraId="7954AC7C" w14:textId="77777777" w:rsidR="00E53279" w:rsidRPr="00AD02A0" w:rsidRDefault="00E53279" w:rsidP="00E53279">
      <w:pPr>
        <w:rPr>
          <w:rFonts w:ascii="Times" w:hAnsi="Times"/>
          <w:szCs w:val="24"/>
        </w:rPr>
      </w:pPr>
      <w:r w:rsidRPr="00AD02A0">
        <w:rPr>
          <w:rFonts w:ascii="Times" w:hAnsi="Times"/>
          <w:szCs w:val="24"/>
        </w:rPr>
        <w:t>"The Sources of Thomas Aquinas' Theology of the Eucharist," Annual Meeting of the Medieval Academy of America, Princeton University, April 13, 1991.</w:t>
      </w:r>
    </w:p>
    <w:p w14:paraId="406A0BEE" w14:textId="77777777" w:rsidR="00E53279" w:rsidRPr="00AD02A0" w:rsidRDefault="00E53279" w:rsidP="00E53279">
      <w:pPr>
        <w:rPr>
          <w:rFonts w:ascii="Times" w:hAnsi="Times"/>
          <w:szCs w:val="24"/>
        </w:rPr>
      </w:pPr>
    </w:p>
    <w:p w14:paraId="3F587F1B" w14:textId="77777777" w:rsidR="00E53279" w:rsidRPr="00AD02A0" w:rsidRDefault="00E53279" w:rsidP="00E53279">
      <w:pPr>
        <w:rPr>
          <w:rFonts w:ascii="Times" w:hAnsi="Times"/>
          <w:szCs w:val="24"/>
        </w:rPr>
      </w:pPr>
      <w:r w:rsidRPr="00AD02A0">
        <w:rPr>
          <w:rFonts w:ascii="Times" w:hAnsi="Times"/>
          <w:szCs w:val="24"/>
        </w:rPr>
        <w:t>"Lateran IV and the Dogma of Transubstantiation," Meeting of the Delaware Valley Medieval Association, December 7, 1991.</w:t>
      </w:r>
    </w:p>
    <w:p w14:paraId="4110F9E3" w14:textId="77777777" w:rsidR="00E53279" w:rsidRPr="00AD02A0" w:rsidRDefault="00E53279" w:rsidP="00E53279">
      <w:pPr>
        <w:rPr>
          <w:rFonts w:ascii="Times" w:hAnsi="Times"/>
          <w:szCs w:val="24"/>
        </w:rPr>
      </w:pPr>
    </w:p>
    <w:p w14:paraId="434F5374" w14:textId="77777777" w:rsidR="00E53279" w:rsidRPr="00AD02A0" w:rsidRDefault="00E53279" w:rsidP="00E53279">
      <w:pPr>
        <w:rPr>
          <w:rFonts w:ascii="Times" w:hAnsi="Times"/>
          <w:szCs w:val="24"/>
        </w:rPr>
      </w:pPr>
      <w:r w:rsidRPr="00AD02A0">
        <w:rPr>
          <w:rFonts w:ascii="Times" w:hAnsi="Times"/>
          <w:szCs w:val="24"/>
        </w:rPr>
        <w:t>"A Re-evaluation of the Contribution of Thomas Aquinas to Thirteenth-Century Theology of the Eucharist," Institute of Advanced Study, Princeton, NJ, December 10, 1991.</w:t>
      </w:r>
    </w:p>
    <w:p w14:paraId="554168C0" w14:textId="77777777" w:rsidR="00E53279" w:rsidRPr="00AD02A0" w:rsidRDefault="00E53279" w:rsidP="00E53279">
      <w:pPr>
        <w:rPr>
          <w:rFonts w:ascii="Times" w:hAnsi="Times"/>
          <w:szCs w:val="24"/>
        </w:rPr>
      </w:pPr>
    </w:p>
    <w:p w14:paraId="495C5EE6" w14:textId="77777777" w:rsidR="00E53279" w:rsidRPr="00AD02A0" w:rsidRDefault="00E53279" w:rsidP="00E53279">
      <w:pPr>
        <w:rPr>
          <w:rFonts w:ascii="Times" w:hAnsi="Times"/>
          <w:szCs w:val="24"/>
        </w:rPr>
      </w:pPr>
      <w:r w:rsidRPr="00AD02A0">
        <w:rPr>
          <w:rFonts w:ascii="Times" w:hAnsi="Times"/>
          <w:szCs w:val="24"/>
        </w:rPr>
        <w:t>"Salvation, Miracles and Heresy:  Theology of the Eucharist in the Early Thirteenth Century," Institute of Advanced Study, Princeton, NJ, April 21, 1992.</w:t>
      </w:r>
    </w:p>
    <w:p w14:paraId="77B16C87" w14:textId="77777777" w:rsidR="00E53279" w:rsidRPr="00AD02A0" w:rsidRDefault="00E53279" w:rsidP="00E53279">
      <w:pPr>
        <w:rPr>
          <w:rFonts w:ascii="Times" w:hAnsi="Times"/>
          <w:szCs w:val="24"/>
        </w:rPr>
      </w:pPr>
    </w:p>
    <w:p w14:paraId="6C9D621D" w14:textId="77777777" w:rsidR="00E53279" w:rsidRPr="00AD02A0" w:rsidRDefault="00E53279" w:rsidP="00E53279">
      <w:pPr>
        <w:rPr>
          <w:rFonts w:ascii="Times" w:hAnsi="Times"/>
          <w:szCs w:val="24"/>
        </w:rPr>
      </w:pPr>
      <w:r w:rsidRPr="00AD02A0">
        <w:rPr>
          <w:rFonts w:ascii="Times" w:hAnsi="Times"/>
          <w:szCs w:val="24"/>
        </w:rPr>
        <w:t>"Nicholas Eymeric and the Persecution of Orthodoxy," Annual Convention of the College Theology Society, May 31, 1992.</w:t>
      </w:r>
    </w:p>
    <w:p w14:paraId="6CC9E21A" w14:textId="77777777" w:rsidR="00E53279" w:rsidRPr="00AD02A0" w:rsidRDefault="00E53279" w:rsidP="00E53279">
      <w:pPr>
        <w:rPr>
          <w:rFonts w:ascii="Times" w:hAnsi="Times"/>
          <w:szCs w:val="24"/>
        </w:rPr>
      </w:pPr>
    </w:p>
    <w:p w14:paraId="17F3EB1F" w14:textId="77777777" w:rsidR="00E53279" w:rsidRPr="00AD02A0" w:rsidRDefault="00E53279" w:rsidP="00E53279">
      <w:pPr>
        <w:rPr>
          <w:rFonts w:ascii="Times" w:hAnsi="Times"/>
          <w:szCs w:val="24"/>
        </w:rPr>
      </w:pPr>
      <w:r w:rsidRPr="00AD02A0">
        <w:rPr>
          <w:rFonts w:ascii="Times" w:hAnsi="Times"/>
          <w:szCs w:val="24"/>
        </w:rPr>
        <w:t>"Was Transubstantiation Ever a Dogma in the Middle Ages?" Conference on Heresy and Literacy c. 1000-c. 1530, Lady Margaret Hall, Oxford University, July 7-9, 1992</w:t>
      </w:r>
    </w:p>
    <w:p w14:paraId="038FB87E" w14:textId="77777777" w:rsidR="00E53279" w:rsidRPr="00AD02A0" w:rsidRDefault="00E53279" w:rsidP="00E53279">
      <w:pPr>
        <w:rPr>
          <w:rFonts w:ascii="Times" w:hAnsi="Times"/>
          <w:szCs w:val="24"/>
        </w:rPr>
      </w:pPr>
    </w:p>
    <w:p w14:paraId="3BA55E0A" w14:textId="77777777" w:rsidR="00E53279" w:rsidRPr="00AD02A0" w:rsidRDefault="00E53279" w:rsidP="00E53279">
      <w:pPr>
        <w:rPr>
          <w:rFonts w:ascii="Times" w:hAnsi="Times"/>
          <w:szCs w:val="24"/>
        </w:rPr>
      </w:pPr>
      <w:r w:rsidRPr="00AD02A0">
        <w:rPr>
          <w:rFonts w:ascii="Times" w:hAnsi="Times"/>
          <w:szCs w:val="24"/>
        </w:rPr>
        <w:t>"Church Leadership and the Hermeneutics of Suspicion," Future of the Church Conference, Washington, D.C., September 25, 1992.</w:t>
      </w:r>
    </w:p>
    <w:p w14:paraId="52157C2D" w14:textId="77777777" w:rsidR="00E53279" w:rsidRPr="00AD02A0" w:rsidRDefault="00E53279" w:rsidP="00E53279">
      <w:pPr>
        <w:rPr>
          <w:rFonts w:ascii="Times" w:hAnsi="Times"/>
          <w:szCs w:val="24"/>
        </w:rPr>
      </w:pPr>
    </w:p>
    <w:p w14:paraId="1D499C52" w14:textId="77777777" w:rsidR="00E53279" w:rsidRPr="00AD02A0" w:rsidRDefault="00E53279" w:rsidP="00E53279">
      <w:pPr>
        <w:rPr>
          <w:rFonts w:ascii="Times" w:hAnsi="Times"/>
          <w:szCs w:val="24"/>
        </w:rPr>
      </w:pPr>
      <w:r w:rsidRPr="00AD02A0">
        <w:rPr>
          <w:rFonts w:ascii="Times" w:hAnsi="Times"/>
          <w:szCs w:val="24"/>
        </w:rPr>
        <w:t>"Nicholas Eymeric and the Condemnation of Orthodoxy," Tradition and Ecstasy:  The Agony of the Fourteenth Century, Symposium held at the Claremont Graduate Schools, Claremont, CA, November 20, 1992.</w:t>
      </w:r>
    </w:p>
    <w:p w14:paraId="2BFEC4B1" w14:textId="77777777" w:rsidR="00E53279" w:rsidRPr="00AD02A0" w:rsidRDefault="00E53279" w:rsidP="00E53279">
      <w:pPr>
        <w:rPr>
          <w:rFonts w:ascii="Times" w:hAnsi="Times"/>
          <w:szCs w:val="24"/>
        </w:rPr>
      </w:pPr>
    </w:p>
    <w:p w14:paraId="67CC780A" w14:textId="77777777" w:rsidR="00E53279" w:rsidRPr="00AD02A0" w:rsidRDefault="00E53279" w:rsidP="00E53279">
      <w:pPr>
        <w:rPr>
          <w:rFonts w:ascii="Times" w:hAnsi="Times"/>
          <w:szCs w:val="24"/>
        </w:rPr>
      </w:pPr>
      <w:r w:rsidRPr="00AD02A0">
        <w:rPr>
          <w:rFonts w:ascii="Times" w:hAnsi="Times"/>
          <w:szCs w:val="24"/>
        </w:rPr>
        <w:t>Convener, Panel Discussion, "The Future of the Sacraments," Annual Convention of the College Theology Society, June 4, 1993.</w:t>
      </w:r>
    </w:p>
    <w:p w14:paraId="2A260B40" w14:textId="77777777" w:rsidR="00E53279" w:rsidRPr="00AD02A0" w:rsidRDefault="00E53279" w:rsidP="00E53279">
      <w:pPr>
        <w:rPr>
          <w:rFonts w:ascii="Times" w:hAnsi="Times"/>
          <w:szCs w:val="24"/>
        </w:rPr>
      </w:pPr>
    </w:p>
    <w:p w14:paraId="108A5425" w14:textId="77777777" w:rsidR="00E53279" w:rsidRPr="00AD02A0" w:rsidRDefault="00E53279" w:rsidP="00E53279">
      <w:pPr>
        <w:rPr>
          <w:rFonts w:ascii="Times" w:hAnsi="Times"/>
          <w:szCs w:val="24"/>
        </w:rPr>
      </w:pPr>
      <w:r w:rsidRPr="00AD02A0">
        <w:rPr>
          <w:rFonts w:ascii="Times" w:hAnsi="Times"/>
          <w:szCs w:val="24"/>
        </w:rPr>
        <w:t>Panelist, Panel Discussion, Inventing the Middle Ages: The Lives, Works, and Ideas of the Great Medievalists of the Twentieth Century, by Norman Cantor, Annual Convention of the College Theology Society, June 4, 1993.</w:t>
      </w:r>
    </w:p>
    <w:p w14:paraId="25CAC445" w14:textId="77777777" w:rsidR="00E53279" w:rsidRPr="00AD02A0" w:rsidRDefault="00E53279" w:rsidP="00E53279">
      <w:pPr>
        <w:rPr>
          <w:rFonts w:ascii="Times" w:hAnsi="Times"/>
          <w:szCs w:val="24"/>
        </w:rPr>
      </w:pPr>
    </w:p>
    <w:p w14:paraId="6ED840B6" w14:textId="77777777" w:rsidR="00E53279" w:rsidRPr="00AD02A0" w:rsidRDefault="00E53279" w:rsidP="00E53279">
      <w:pPr>
        <w:rPr>
          <w:rFonts w:ascii="Times" w:hAnsi="Times"/>
          <w:szCs w:val="24"/>
        </w:rPr>
      </w:pPr>
      <w:r w:rsidRPr="00AD02A0">
        <w:rPr>
          <w:rFonts w:ascii="Times" w:hAnsi="Times"/>
          <w:szCs w:val="24"/>
        </w:rPr>
        <w:t>"The Role of the Eucharist in Salvation According to the Medieval Theologians," NEH Summer Seminar, University of Santa Barbara, July 28, 1993.</w:t>
      </w:r>
    </w:p>
    <w:p w14:paraId="7937886A" w14:textId="77777777" w:rsidR="00E53279" w:rsidRPr="00AD02A0" w:rsidRDefault="00E53279" w:rsidP="00E53279">
      <w:pPr>
        <w:rPr>
          <w:rFonts w:ascii="Times" w:hAnsi="Times"/>
          <w:szCs w:val="24"/>
        </w:rPr>
      </w:pPr>
    </w:p>
    <w:p w14:paraId="627945EA" w14:textId="77777777" w:rsidR="00E53279" w:rsidRPr="00AD02A0" w:rsidRDefault="00E53279" w:rsidP="00E53279">
      <w:pPr>
        <w:rPr>
          <w:rFonts w:ascii="Times" w:hAnsi="Times"/>
          <w:szCs w:val="24"/>
        </w:rPr>
      </w:pPr>
      <w:r w:rsidRPr="00AD02A0">
        <w:rPr>
          <w:rFonts w:ascii="Times" w:hAnsi="Times"/>
          <w:szCs w:val="24"/>
        </w:rPr>
        <w:t>"Miracles as Theological Proof In Eucharistic Theology of the Late Twelfth and Early Thirteenth Century," the Annual Meeting of the American Historical Association, Pacific Coast Branch, Loyola Marymount University, August 12, 1993.</w:t>
      </w:r>
    </w:p>
    <w:p w14:paraId="617C0224" w14:textId="77777777" w:rsidR="00E53279" w:rsidRPr="00AD02A0" w:rsidRDefault="00E53279" w:rsidP="00E53279">
      <w:pPr>
        <w:rPr>
          <w:rFonts w:ascii="Times" w:hAnsi="Times"/>
          <w:szCs w:val="24"/>
        </w:rPr>
      </w:pPr>
    </w:p>
    <w:p w14:paraId="6D6AFAA3" w14:textId="77777777" w:rsidR="00E53279" w:rsidRPr="00AD02A0" w:rsidRDefault="00E53279" w:rsidP="00E53279">
      <w:pPr>
        <w:rPr>
          <w:rFonts w:ascii="Times" w:hAnsi="Times"/>
          <w:szCs w:val="24"/>
        </w:rPr>
      </w:pPr>
      <w:r w:rsidRPr="00AD02A0">
        <w:rPr>
          <w:rFonts w:ascii="Times" w:hAnsi="Times"/>
          <w:szCs w:val="24"/>
        </w:rPr>
        <w:t xml:space="preserve">"Theologies of the Eucharist in the Biblical Commentaries on I Corinthians in the Twelfth and Thirteenth Centuries," the International Congress on Medieval Studies, Kalamazoo, Michigan, May 7, 1994 </w:t>
      </w:r>
    </w:p>
    <w:p w14:paraId="3C1E3E12" w14:textId="77777777" w:rsidR="00E53279" w:rsidRPr="00AD02A0" w:rsidRDefault="00E53279" w:rsidP="00E53279">
      <w:pPr>
        <w:rPr>
          <w:rFonts w:ascii="Times" w:hAnsi="Times"/>
          <w:szCs w:val="24"/>
        </w:rPr>
      </w:pPr>
    </w:p>
    <w:p w14:paraId="6F3FFFF1" w14:textId="77777777" w:rsidR="00E53279" w:rsidRPr="00AD02A0" w:rsidRDefault="00E53279" w:rsidP="00E53279">
      <w:pPr>
        <w:rPr>
          <w:rFonts w:ascii="Times" w:hAnsi="Times"/>
          <w:szCs w:val="24"/>
        </w:rPr>
      </w:pPr>
      <w:r w:rsidRPr="00AD02A0">
        <w:rPr>
          <w:rFonts w:ascii="Times" w:hAnsi="Times"/>
          <w:szCs w:val="24"/>
        </w:rPr>
        <w:t>"L'eucaristia e la vita religiosa nel secolo XIII," a series of lectures presented at the Centro Interuniversitario di Studi Francescani in Assisi, Italy, June 28- 29, 1994.</w:t>
      </w:r>
    </w:p>
    <w:p w14:paraId="054AC4BA" w14:textId="77777777" w:rsidR="00E53279" w:rsidRPr="00AD02A0" w:rsidRDefault="00E53279" w:rsidP="00E53279">
      <w:pPr>
        <w:rPr>
          <w:rFonts w:ascii="Times" w:hAnsi="Times"/>
          <w:szCs w:val="24"/>
        </w:rPr>
      </w:pPr>
    </w:p>
    <w:p w14:paraId="2069D6EF" w14:textId="77777777" w:rsidR="00E53279" w:rsidRPr="00AD02A0" w:rsidRDefault="00E53279" w:rsidP="00E53279">
      <w:pPr>
        <w:rPr>
          <w:rFonts w:ascii="Times" w:hAnsi="Times"/>
          <w:szCs w:val="24"/>
        </w:rPr>
      </w:pPr>
      <w:r w:rsidRPr="00AD02A0">
        <w:rPr>
          <w:rFonts w:ascii="Times" w:hAnsi="Times"/>
          <w:szCs w:val="24"/>
        </w:rPr>
        <w:t>"Was there a 'the Church' in the Middle Ages?" annual meeting of the Ecclesiastical History Society of England, Nottingham, England, Thursday, July 21, 1994.</w:t>
      </w:r>
    </w:p>
    <w:p w14:paraId="17674D9E" w14:textId="77777777" w:rsidR="00E53279" w:rsidRPr="00AD02A0" w:rsidRDefault="00E53279" w:rsidP="00E53279">
      <w:pPr>
        <w:rPr>
          <w:rFonts w:ascii="Times" w:hAnsi="Times"/>
          <w:szCs w:val="24"/>
        </w:rPr>
      </w:pPr>
    </w:p>
    <w:p w14:paraId="7119621D" w14:textId="77777777" w:rsidR="00E53279" w:rsidRPr="00AD02A0" w:rsidRDefault="00E53279" w:rsidP="00E53279">
      <w:pPr>
        <w:rPr>
          <w:rFonts w:ascii="Times" w:hAnsi="Times"/>
          <w:szCs w:val="24"/>
        </w:rPr>
      </w:pPr>
      <w:r w:rsidRPr="00AD02A0">
        <w:rPr>
          <w:rFonts w:ascii="Times" w:hAnsi="Times"/>
          <w:szCs w:val="24"/>
        </w:rPr>
        <w:t>"Was there a 'the Church' in the Middle Ages?" "Reinventing the Middle Ages and the Renaissance: Constructions of the Medieval and Early Modern Periods," first annual conference of the Arizona Center for Medieval and Renaissance Studies, Tempe, Arizona, February 18, 1995.</w:t>
      </w:r>
    </w:p>
    <w:p w14:paraId="75D5E9D1" w14:textId="77777777" w:rsidR="00E53279" w:rsidRPr="00AD02A0" w:rsidRDefault="00E53279" w:rsidP="00E53279">
      <w:pPr>
        <w:rPr>
          <w:rFonts w:ascii="Times" w:hAnsi="Times"/>
          <w:szCs w:val="24"/>
        </w:rPr>
      </w:pPr>
    </w:p>
    <w:p w14:paraId="2A77FDB9" w14:textId="77777777" w:rsidR="00E53279" w:rsidRPr="00AD02A0" w:rsidRDefault="00E53279" w:rsidP="00E53279">
      <w:pPr>
        <w:rPr>
          <w:rFonts w:ascii="Times" w:hAnsi="Times"/>
          <w:szCs w:val="24"/>
        </w:rPr>
      </w:pPr>
      <w:r w:rsidRPr="00AD02A0">
        <w:rPr>
          <w:rFonts w:ascii="Times" w:hAnsi="Times"/>
          <w:szCs w:val="24"/>
        </w:rPr>
        <w:t>“The Christian Tradition of Using the Eucharist to Secure Public Morality,” Annual Convention of the College Theology Society, The College of the Holy Cross, Worchester, MA, June 2, 1995.</w:t>
      </w:r>
    </w:p>
    <w:p w14:paraId="584D735A" w14:textId="77777777" w:rsidR="00E53279" w:rsidRPr="00AD02A0" w:rsidRDefault="00E53279" w:rsidP="00E53279">
      <w:pPr>
        <w:rPr>
          <w:rFonts w:ascii="Times" w:hAnsi="Times"/>
          <w:szCs w:val="24"/>
        </w:rPr>
      </w:pPr>
    </w:p>
    <w:p w14:paraId="2E4F3909" w14:textId="77777777" w:rsidR="00E53279" w:rsidRPr="00AD02A0" w:rsidRDefault="00E53279" w:rsidP="00E53279">
      <w:pPr>
        <w:rPr>
          <w:rFonts w:ascii="Times" w:hAnsi="Times"/>
          <w:szCs w:val="24"/>
        </w:rPr>
      </w:pPr>
      <w:r w:rsidRPr="00AD02A0">
        <w:rPr>
          <w:rFonts w:ascii="Times" w:hAnsi="Times"/>
          <w:szCs w:val="24"/>
        </w:rPr>
        <w:t>Response to the Honorable John J. Noonan,Jr., “The Place of Religious Belief and Ethics in a Catholic University and in Law and Public Life,” University of San Diego School of Law, November 6, 1995.</w:t>
      </w:r>
    </w:p>
    <w:p w14:paraId="304BD2FB" w14:textId="77777777" w:rsidR="00E53279" w:rsidRPr="00AD02A0" w:rsidRDefault="00E53279" w:rsidP="00E53279">
      <w:pPr>
        <w:rPr>
          <w:rFonts w:ascii="Times" w:hAnsi="Times"/>
          <w:szCs w:val="24"/>
        </w:rPr>
      </w:pPr>
    </w:p>
    <w:p w14:paraId="67E9B050" w14:textId="77777777" w:rsidR="00E53279" w:rsidRPr="00AD02A0" w:rsidRDefault="00E53279" w:rsidP="00E53279">
      <w:pPr>
        <w:rPr>
          <w:rFonts w:ascii="Times" w:hAnsi="Times"/>
          <w:szCs w:val="24"/>
        </w:rPr>
      </w:pPr>
      <w:r w:rsidRPr="00AD02A0">
        <w:rPr>
          <w:rFonts w:ascii="Times" w:hAnsi="Times"/>
          <w:szCs w:val="24"/>
        </w:rPr>
        <w:t>“Fourteenth -Century Propaganda in Orvieto: The Case of the Miracle Corporal of Orvieto,” “The Future of the Middle Ages and Renaissance,” second annual conference of the Arizona Center for Medieval and Renaissance Studies, Tempe, Arizona, February 16, 1996.</w:t>
      </w:r>
    </w:p>
    <w:p w14:paraId="0B1DD1B2" w14:textId="77777777" w:rsidR="00E53279" w:rsidRPr="00AD02A0" w:rsidRDefault="00E53279" w:rsidP="00E53279">
      <w:pPr>
        <w:rPr>
          <w:rFonts w:ascii="Times" w:hAnsi="Times"/>
          <w:szCs w:val="24"/>
        </w:rPr>
      </w:pPr>
    </w:p>
    <w:p w14:paraId="12024AF8" w14:textId="77777777" w:rsidR="00E53279" w:rsidRPr="00AD02A0" w:rsidRDefault="00E53279" w:rsidP="00E53279">
      <w:pPr>
        <w:rPr>
          <w:rFonts w:ascii="Times" w:hAnsi="Times"/>
          <w:szCs w:val="24"/>
        </w:rPr>
      </w:pPr>
      <w:r w:rsidRPr="00AD02A0">
        <w:rPr>
          <w:rFonts w:ascii="Times" w:hAnsi="Times"/>
          <w:szCs w:val="24"/>
        </w:rPr>
        <w:t>“Eucharistic Images as Propaganda: The Miracle Corporal of Orvieto,” “Images of the Middle Ages and Renaissance: A Conference and Discussion,” University of San Diego, April 19, 1996.</w:t>
      </w:r>
    </w:p>
    <w:p w14:paraId="7D02D37F" w14:textId="77777777" w:rsidR="00E53279" w:rsidRPr="00AD02A0" w:rsidRDefault="00E53279" w:rsidP="00E53279">
      <w:pPr>
        <w:rPr>
          <w:rFonts w:ascii="Times" w:hAnsi="Times"/>
          <w:szCs w:val="24"/>
        </w:rPr>
      </w:pPr>
    </w:p>
    <w:p w14:paraId="7078B34F" w14:textId="77777777" w:rsidR="00E53279" w:rsidRPr="00AD02A0" w:rsidRDefault="00E53279" w:rsidP="00E53279">
      <w:pPr>
        <w:rPr>
          <w:rFonts w:ascii="Times" w:hAnsi="Times"/>
          <w:szCs w:val="24"/>
        </w:rPr>
      </w:pPr>
      <w:r w:rsidRPr="00AD02A0">
        <w:rPr>
          <w:rFonts w:ascii="Times" w:hAnsi="Times"/>
          <w:szCs w:val="24"/>
        </w:rPr>
        <w:t>Response to three papers on popular religion and the lower clergy at the International Congress on Medieval Studies, Kalamazoo, Michigan, May 10, 1996</w:t>
      </w:r>
    </w:p>
    <w:p w14:paraId="6183C76C" w14:textId="77777777" w:rsidR="00E53279" w:rsidRPr="00AD02A0" w:rsidRDefault="00E53279" w:rsidP="00E53279">
      <w:pPr>
        <w:rPr>
          <w:rFonts w:ascii="Times" w:hAnsi="Times"/>
          <w:szCs w:val="24"/>
        </w:rPr>
      </w:pPr>
    </w:p>
    <w:p w14:paraId="17865F77" w14:textId="77777777" w:rsidR="00E53279" w:rsidRPr="00AD02A0" w:rsidRDefault="00E53279" w:rsidP="00E53279">
      <w:pPr>
        <w:rPr>
          <w:rFonts w:ascii="Times" w:hAnsi="Times"/>
          <w:szCs w:val="24"/>
        </w:rPr>
      </w:pPr>
      <w:r w:rsidRPr="00AD02A0">
        <w:rPr>
          <w:rFonts w:ascii="Times" w:hAnsi="Times"/>
          <w:szCs w:val="24"/>
        </w:rPr>
        <w:t>“The Impact of Historicity on Theological Disciplines,” Annual Convention of the Catholic Theology Society of America, San Diego, CA, June 8, 1996.</w:t>
      </w:r>
    </w:p>
    <w:p w14:paraId="19091AEB" w14:textId="77777777" w:rsidR="00E53279" w:rsidRPr="00AD02A0" w:rsidRDefault="00E53279" w:rsidP="00E53279">
      <w:pPr>
        <w:rPr>
          <w:rFonts w:ascii="Times" w:hAnsi="Times"/>
          <w:szCs w:val="24"/>
        </w:rPr>
      </w:pPr>
    </w:p>
    <w:p w14:paraId="0D5A762D" w14:textId="77777777" w:rsidR="00E53279" w:rsidRPr="00AD02A0" w:rsidRDefault="00E53279" w:rsidP="00E53279">
      <w:pPr>
        <w:rPr>
          <w:rFonts w:ascii="Times" w:hAnsi="Times"/>
          <w:szCs w:val="24"/>
        </w:rPr>
      </w:pPr>
      <w:r w:rsidRPr="00AD02A0">
        <w:rPr>
          <w:rFonts w:ascii="Times" w:hAnsi="Times"/>
          <w:szCs w:val="24"/>
        </w:rPr>
        <w:t>“Politics, Popular Devotion and the Miracle Host of Orvieto,” Homeland Lecture Series in Roman Catholic Theology, Duke University, February 14, 1997.</w:t>
      </w:r>
    </w:p>
    <w:p w14:paraId="627456CA" w14:textId="77777777" w:rsidR="00E53279" w:rsidRPr="00AD02A0" w:rsidRDefault="00E53279" w:rsidP="00E53279">
      <w:pPr>
        <w:rPr>
          <w:rFonts w:ascii="Times" w:hAnsi="Times"/>
          <w:szCs w:val="24"/>
        </w:rPr>
      </w:pPr>
    </w:p>
    <w:p w14:paraId="2432774D" w14:textId="77777777" w:rsidR="00E53279" w:rsidRPr="00AD02A0" w:rsidRDefault="00E53279" w:rsidP="00E53279">
      <w:pPr>
        <w:rPr>
          <w:rFonts w:ascii="Times" w:hAnsi="Times"/>
          <w:szCs w:val="24"/>
        </w:rPr>
      </w:pPr>
      <w:r w:rsidRPr="00AD02A0">
        <w:rPr>
          <w:rFonts w:ascii="Times" w:hAnsi="Times"/>
          <w:szCs w:val="24"/>
        </w:rPr>
        <w:t>“The Eucharist and Popular Devotion,” Plenary Address, Annual Convention of the Catholic Theological Society of America, Minneapolis, MN, June 5, 1997.</w:t>
      </w:r>
    </w:p>
    <w:p w14:paraId="3F177860" w14:textId="77777777" w:rsidR="00E53279" w:rsidRPr="00AD02A0" w:rsidRDefault="00E53279" w:rsidP="00E53279">
      <w:pPr>
        <w:rPr>
          <w:rFonts w:ascii="Times" w:hAnsi="Times"/>
          <w:szCs w:val="24"/>
        </w:rPr>
      </w:pPr>
    </w:p>
    <w:p w14:paraId="0271C595" w14:textId="77777777" w:rsidR="00E53279" w:rsidRPr="00AD02A0" w:rsidRDefault="00E53279" w:rsidP="00E53279">
      <w:pPr>
        <w:rPr>
          <w:rFonts w:ascii="Times" w:hAnsi="Times"/>
          <w:szCs w:val="24"/>
        </w:rPr>
      </w:pPr>
      <w:r w:rsidRPr="00AD02A0">
        <w:rPr>
          <w:rFonts w:ascii="Times" w:hAnsi="Times"/>
          <w:szCs w:val="24"/>
        </w:rPr>
        <w:t>“The Eucharist and Popular Devotion: A Discussion,” North American Academy of Liturgy, San Antonio, January 5, 1998.</w:t>
      </w:r>
    </w:p>
    <w:p w14:paraId="61B59C46" w14:textId="77777777" w:rsidR="00E53279" w:rsidRPr="00AD02A0" w:rsidRDefault="00E53279" w:rsidP="00E53279">
      <w:pPr>
        <w:rPr>
          <w:rFonts w:ascii="Times" w:hAnsi="Times"/>
          <w:szCs w:val="24"/>
        </w:rPr>
      </w:pPr>
    </w:p>
    <w:p w14:paraId="0F391DA6" w14:textId="77777777" w:rsidR="00E53279" w:rsidRPr="00AD02A0" w:rsidRDefault="00E53279" w:rsidP="00E53279">
      <w:pPr>
        <w:rPr>
          <w:rFonts w:ascii="Times" w:hAnsi="Times"/>
          <w:szCs w:val="24"/>
        </w:rPr>
      </w:pPr>
      <w:r w:rsidRPr="00AD02A0">
        <w:rPr>
          <w:rFonts w:ascii="Times" w:hAnsi="Times"/>
          <w:szCs w:val="24"/>
        </w:rPr>
        <w:t>“Laity: the Once and Future Church,” The Dominican College of St. Rafael, March 26, 1998; Call to Action, College of Notre Dame, Belmont, CA, August 1, 1998.</w:t>
      </w:r>
    </w:p>
    <w:p w14:paraId="1D332939" w14:textId="77777777" w:rsidR="00E53279" w:rsidRPr="00AD02A0" w:rsidRDefault="00E53279" w:rsidP="00E53279">
      <w:pPr>
        <w:rPr>
          <w:rFonts w:ascii="Times" w:hAnsi="Times"/>
          <w:szCs w:val="24"/>
        </w:rPr>
      </w:pPr>
    </w:p>
    <w:p w14:paraId="4EC120DC" w14:textId="77777777" w:rsidR="00E53279" w:rsidRPr="00AD02A0" w:rsidRDefault="00E53279" w:rsidP="00E53279">
      <w:pPr>
        <w:rPr>
          <w:rFonts w:ascii="Times" w:hAnsi="Times"/>
          <w:szCs w:val="24"/>
        </w:rPr>
      </w:pPr>
      <w:r w:rsidRPr="00AD02A0">
        <w:rPr>
          <w:rFonts w:ascii="Times" w:hAnsi="Times"/>
          <w:szCs w:val="24"/>
        </w:rPr>
        <w:t>“Catholic?  Popular?  Oh, Dear!” University of Dayton, July 15, 1998.</w:t>
      </w:r>
    </w:p>
    <w:p w14:paraId="621677C1" w14:textId="77777777" w:rsidR="00E53279" w:rsidRPr="00AD02A0" w:rsidRDefault="00E53279" w:rsidP="00E53279">
      <w:pPr>
        <w:rPr>
          <w:rFonts w:ascii="Times" w:hAnsi="Times"/>
          <w:szCs w:val="24"/>
        </w:rPr>
      </w:pPr>
    </w:p>
    <w:p w14:paraId="12FD0D2B" w14:textId="77777777" w:rsidR="00E53279" w:rsidRPr="00AD02A0" w:rsidRDefault="00E53279" w:rsidP="00E53279">
      <w:pPr>
        <w:rPr>
          <w:rFonts w:ascii="Times" w:hAnsi="Times"/>
          <w:szCs w:val="24"/>
        </w:rPr>
      </w:pPr>
      <w:r w:rsidRPr="00AD02A0">
        <w:rPr>
          <w:rFonts w:ascii="Times" w:hAnsi="Times"/>
          <w:szCs w:val="24"/>
        </w:rPr>
        <w:t xml:space="preserve"> “Ordination in the Early Middle Ages,” North American Academy of Liturgy, Vancouver, January 4, 1999.</w:t>
      </w:r>
    </w:p>
    <w:p w14:paraId="10EEED3C" w14:textId="77777777" w:rsidR="00E53279" w:rsidRPr="00AD02A0" w:rsidRDefault="00E53279" w:rsidP="00E53279">
      <w:pPr>
        <w:rPr>
          <w:rFonts w:ascii="Times" w:hAnsi="Times"/>
          <w:szCs w:val="24"/>
        </w:rPr>
      </w:pPr>
    </w:p>
    <w:p w14:paraId="390FDCA1" w14:textId="77777777" w:rsidR="00E53279" w:rsidRPr="00AD02A0" w:rsidRDefault="00E53279" w:rsidP="00E53279">
      <w:pPr>
        <w:rPr>
          <w:rFonts w:ascii="Times" w:hAnsi="Times"/>
          <w:szCs w:val="24"/>
        </w:rPr>
      </w:pPr>
      <w:r w:rsidRPr="00AD02A0">
        <w:rPr>
          <w:rFonts w:ascii="Times" w:hAnsi="Times"/>
          <w:szCs w:val="24"/>
        </w:rPr>
        <w:t>"The Church in the Middle Ages," The Eleonore and Nathaniel P. Phillip, Sr. Memorial Lecture, Tulane University, February 25, 1999.</w:t>
      </w:r>
    </w:p>
    <w:p w14:paraId="308FF16B" w14:textId="77777777" w:rsidR="00E53279" w:rsidRPr="00AD02A0" w:rsidRDefault="00E53279" w:rsidP="00E53279">
      <w:pPr>
        <w:rPr>
          <w:rFonts w:ascii="Times" w:hAnsi="Times"/>
          <w:szCs w:val="24"/>
        </w:rPr>
      </w:pPr>
    </w:p>
    <w:p w14:paraId="1D2D630D" w14:textId="77777777" w:rsidR="00E53279" w:rsidRPr="00AD02A0" w:rsidRDefault="00E53279" w:rsidP="00E53279">
      <w:pPr>
        <w:rPr>
          <w:rFonts w:ascii="Times" w:hAnsi="Times"/>
          <w:szCs w:val="24"/>
        </w:rPr>
      </w:pPr>
      <w:r w:rsidRPr="00AD02A0">
        <w:rPr>
          <w:rFonts w:ascii="Times" w:hAnsi="Times"/>
          <w:szCs w:val="24"/>
        </w:rPr>
        <w:t>“Ordination and Celebration in the Early Middle Ages,” Annual Convention of the College Theology Society, St. Norbert’s College, DePere, WI, June 4, 1999.</w:t>
      </w:r>
    </w:p>
    <w:p w14:paraId="713DA0A4" w14:textId="77777777" w:rsidR="00E53279" w:rsidRPr="00AD02A0" w:rsidRDefault="00E53279" w:rsidP="00E53279">
      <w:pPr>
        <w:rPr>
          <w:rFonts w:ascii="Times" w:hAnsi="Times"/>
          <w:szCs w:val="24"/>
        </w:rPr>
      </w:pPr>
    </w:p>
    <w:p w14:paraId="6448B940" w14:textId="77777777" w:rsidR="00E53279" w:rsidRPr="00AD02A0" w:rsidRDefault="00E53279" w:rsidP="00E53279">
      <w:pPr>
        <w:rPr>
          <w:rFonts w:ascii="Times" w:hAnsi="Times"/>
          <w:szCs w:val="24"/>
        </w:rPr>
      </w:pPr>
      <w:r w:rsidRPr="00AD02A0">
        <w:rPr>
          <w:rFonts w:ascii="Times" w:hAnsi="Times"/>
          <w:szCs w:val="24"/>
        </w:rPr>
        <w:t>"Ethics and the Eucharist: A Roundtable Discussion." Paper presented with Phil LeMasters, Therese Lysaught, and Gaile Pohlhaus at the joint Meeting of the College Theology Society and the National Association of Baptist Professors of Religion, St. Norbert’s College, DePere, WI, June 5, 1999.</w:t>
      </w:r>
    </w:p>
    <w:p w14:paraId="54F7A7E3" w14:textId="77777777" w:rsidR="00E53279" w:rsidRPr="00AD02A0" w:rsidRDefault="00E53279" w:rsidP="00E53279">
      <w:pPr>
        <w:rPr>
          <w:rFonts w:ascii="Times" w:hAnsi="Times"/>
          <w:szCs w:val="24"/>
        </w:rPr>
      </w:pPr>
    </w:p>
    <w:p w14:paraId="3BF08EED" w14:textId="77777777" w:rsidR="00E53279" w:rsidRPr="00AD02A0" w:rsidRDefault="00E53279" w:rsidP="00E53279">
      <w:pPr>
        <w:rPr>
          <w:rFonts w:ascii="Times" w:hAnsi="Times"/>
          <w:szCs w:val="24"/>
        </w:rPr>
      </w:pPr>
      <w:r w:rsidRPr="00AD02A0">
        <w:rPr>
          <w:rFonts w:ascii="Times" w:hAnsi="Times"/>
          <w:szCs w:val="24"/>
        </w:rPr>
        <w:t>"The Ordination of Women in the Early Middle Ages, 35th International Congress on Medieval Studies, May 6, 2000.</w:t>
      </w:r>
    </w:p>
    <w:p w14:paraId="16A7DD50" w14:textId="77777777" w:rsidR="00E53279" w:rsidRPr="00AD02A0" w:rsidRDefault="00E53279" w:rsidP="00E53279">
      <w:pPr>
        <w:rPr>
          <w:rFonts w:ascii="Times" w:hAnsi="Times"/>
          <w:szCs w:val="24"/>
        </w:rPr>
      </w:pPr>
    </w:p>
    <w:p w14:paraId="40E1F6EB" w14:textId="77777777" w:rsidR="00E53279" w:rsidRPr="00AD02A0" w:rsidRDefault="00E53279" w:rsidP="00E53279">
      <w:pPr>
        <w:rPr>
          <w:rFonts w:ascii="Times" w:hAnsi="Times"/>
          <w:szCs w:val="24"/>
        </w:rPr>
      </w:pPr>
      <w:r w:rsidRPr="00AD02A0">
        <w:rPr>
          <w:rFonts w:ascii="Times" w:hAnsi="Times"/>
          <w:szCs w:val="24"/>
        </w:rPr>
        <w:t>"Did Abelard Consider Heloise to Be Ordained?" Annual Meeting of the Medieval Academy, Tempe, Arizona, March, 2000</w:t>
      </w:r>
    </w:p>
    <w:p w14:paraId="37CA5955" w14:textId="77777777" w:rsidR="00E53279" w:rsidRPr="00AD02A0" w:rsidRDefault="00E53279" w:rsidP="00E53279">
      <w:pPr>
        <w:rPr>
          <w:rFonts w:ascii="Times" w:hAnsi="Times"/>
          <w:szCs w:val="24"/>
        </w:rPr>
      </w:pPr>
    </w:p>
    <w:p w14:paraId="68D1E20D" w14:textId="77777777" w:rsidR="00E53279" w:rsidRPr="00AD02A0" w:rsidRDefault="00E53279" w:rsidP="00E53279">
      <w:pPr>
        <w:rPr>
          <w:rFonts w:ascii="Times" w:hAnsi="Times"/>
          <w:szCs w:val="24"/>
        </w:rPr>
      </w:pPr>
      <w:r w:rsidRPr="00AD02A0">
        <w:rPr>
          <w:rFonts w:ascii="Times" w:hAnsi="Times"/>
          <w:szCs w:val="24"/>
        </w:rPr>
        <w:t>"Heloise, Abelard and the Ordination of Abbesses," Conférence internationale, "Pierre Abélard, à l'aube des universités," Université de Nantes, Nantes (France) October, 2000. (paper accepted, not delivered)</w:t>
      </w:r>
    </w:p>
    <w:p w14:paraId="56D9F433" w14:textId="77777777" w:rsidR="00E53279" w:rsidRPr="00AD02A0" w:rsidRDefault="00E53279" w:rsidP="00E53279">
      <w:pPr>
        <w:rPr>
          <w:rFonts w:ascii="Times" w:hAnsi="Times"/>
          <w:szCs w:val="24"/>
        </w:rPr>
      </w:pPr>
    </w:p>
    <w:p w14:paraId="027A1C73" w14:textId="77777777" w:rsidR="00E53279" w:rsidRPr="00AD02A0" w:rsidRDefault="00E53279" w:rsidP="00E53279">
      <w:pPr>
        <w:rPr>
          <w:rFonts w:ascii="Times" w:hAnsi="Times"/>
          <w:szCs w:val="24"/>
        </w:rPr>
      </w:pPr>
      <w:r w:rsidRPr="00AD02A0">
        <w:rPr>
          <w:rFonts w:ascii="Times" w:hAnsi="Times"/>
          <w:szCs w:val="24"/>
        </w:rPr>
        <w:t>“The Future of the Past: What Can the History Say About Symbol and Ritual?” Practicing Catholic:  Body, Performance, and Contestation in Catholic Faith: A Conference of Invited Scholarly Papers, Ritual and Artistic Performances. The Center for Religion, Ethics and Culture, College of the Holy Cross, Worcester, October 19, 2002.</w:t>
      </w:r>
    </w:p>
    <w:p w14:paraId="21A22C0A" w14:textId="77777777" w:rsidR="00E53279" w:rsidRPr="00AD02A0" w:rsidRDefault="00E53279" w:rsidP="00E53279">
      <w:pPr>
        <w:rPr>
          <w:rFonts w:ascii="Times" w:hAnsi="Times"/>
          <w:szCs w:val="24"/>
        </w:rPr>
      </w:pPr>
    </w:p>
    <w:p w14:paraId="65804151" w14:textId="77777777" w:rsidR="00E53279" w:rsidRPr="00AD02A0" w:rsidRDefault="00E53279" w:rsidP="00E53279">
      <w:pPr>
        <w:rPr>
          <w:rFonts w:ascii="Times" w:hAnsi="Times"/>
          <w:szCs w:val="24"/>
        </w:rPr>
      </w:pPr>
      <w:r w:rsidRPr="00AD02A0">
        <w:rPr>
          <w:rFonts w:ascii="Times" w:hAnsi="Times"/>
          <w:szCs w:val="24"/>
        </w:rPr>
        <w:t>“Who and How: Debates about Consecration in the Twelfth Century.” Annual Meeting of the North American Academy of Liturgy, Indianapolis, Indiana, January 4, 2003.</w:t>
      </w:r>
    </w:p>
    <w:p w14:paraId="0456AE6D" w14:textId="77777777" w:rsidR="00E53279" w:rsidRPr="00AD02A0" w:rsidRDefault="00E53279" w:rsidP="00E53279">
      <w:pPr>
        <w:rPr>
          <w:rFonts w:ascii="Times" w:hAnsi="Times"/>
          <w:szCs w:val="24"/>
        </w:rPr>
      </w:pPr>
    </w:p>
    <w:p w14:paraId="0C6E3197" w14:textId="77777777" w:rsidR="00E53279" w:rsidRPr="00AD02A0" w:rsidRDefault="00E53279" w:rsidP="00E53279">
      <w:pPr>
        <w:rPr>
          <w:rFonts w:ascii="Times" w:hAnsi="Times"/>
          <w:szCs w:val="24"/>
        </w:rPr>
      </w:pPr>
      <w:r w:rsidRPr="00AD02A0">
        <w:rPr>
          <w:rFonts w:ascii="Times" w:hAnsi="Times"/>
          <w:szCs w:val="24"/>
        </w:rPr>
        <w:t>“The Eucharist: The Reluctant Miracle,” Joint meeting of the British National Commission of CIHEC and The Ecclesiastical History Society, University of Exeter, July 23, 2003.</w:t>
      </w:r>
    </w:p>
    <w:p w14:paraId="7A7124D9" w14:textId="77777777" w:rsidR="00E53279" w:rsidRPr="00AD02A0" w:rsidRDefault="00E53279" w:rsidP="00E53279">
      <w:pPr>
        <w:rPr>
          <w:rFonts w:ascii="Times" w:hAnsi="Times"/>
          <w:szCs w:val="24"/>
        </w:rPr>
      </w:pPr>
    </w:p>
    <w:p w14:paraId="619FA579" w14:textId="77777777" w:rsidR="00E53279" w:rsidRPr="00AD02A0" w:rsidRDefault="00E53279" w:rsidP="00E53279">
      <w:pPr>
        <w:rPr>
          <w:rFonts w:ascii="Times" w:hAnsi="Times"/>
          <w:szCs w:val="24"/>
        </w:rPr>
      </w:pPr>
      <w:r w:rsidRPr="00AD02A0">
        <w:rPr>
          <w:rFonts w:ascii="Times" w:hAnsi="Times"/>
          <w:szCs w:val="24"/>
        </w:rPr>
        <w:t>“The Iberian Heritage of U.S. Latino/a Theology,” Center for the Study of Latino/a Catholicism, San Diego, January 8-12, 2004.</w:t>
      </w:r>
    </w:p>
    <w:p w14:paraId="449BEA8C" w14:textId="77777777" w:rsidR="00E53279" w:rsidRPr="00AD02A0" w:rsidRDefault="00E53279" w:rsidP="00E53279">
      <w:pPr>
        <w:rPr>
          <w:rFonts w:ascii="Times" w:hAnsi="Times"/>
          <w:szCs w:val="24"/>
        </w:rPr>
      </w:pPr>
    </w:p>
    <w:p w14:paraId="2C81E3AA" w14:textId="77777777" w:rsidR="00E53279" w:rsidRPr="00AD02A0" w:rsidRDefault="00E53279" w:rsidP="00E53279">
      <w:pPr>
        <w:rPr>
          <w:rFonts w:ascii="Times" w:hAnsi="Times"/>
          <w:szCs w:val="24"/>
        </w:rPr>
      </w:pPr>
      <w:r w:rsidRPr="00AD02A0">
        <w:rPr>
          <w:rFonts w:ascii="Times" w:hAnsi="Times"/>
          <w:szCs w:val="24"/>
        </w:rPr>
        <w:t>“The Incarnational Theology of Iberian Ritual Practice,” Annual Meeting of the Academy of Catholic Hispanic Theologian of the United States, Georgetown University, June 7, 2004.</w:t>
      </w:r>
    </w:p>
    <w:p w14:paraId="0E07AC54" w14:textId="77777777" w:rsidR="00E53279" w:rsidRPr="00AD02A0" w:rsidRDefault="00E53279" w:rsidP="00E53279">
      <w:pPr>
        <w:rPr>
          <w:rFonts w:ascii="Times" w:hAnsi="Times"/>
          <w:szCs w:val="24"/>
        </w:rPr>
      </w:pPr>
    </w:p>
    <w:p w14:paraId="576AD580" w14:textId="77777777" w:rsidR="00E53279" w:rsidRPr="00AD02A0" w:rsidRDefault="00E53279" w:rsidP="00E53279">
      <w:pPr>
        <w:rPr>
          <w:rFonts w:ascii="Times" w:hAnsi="Times"/>
          <w:szCs w:val="24"/>
        </w:rPr>
      </w:pPr>
      <w:r w:rsidRPr="00AD02A0">
        <w:rPr>
          <w:rFonts w:ascii="Times" w:hAnsi="Times"/>
          <w:szCs w:val="24"/>
        </w:rPr>
        <w:t>“The Theological Implications of the Church’s Teaching on Homosexuality Historical Theology Implied in this Teaching,” Catholic Theological Society of America, Washington, D.C., June 12, 2004.</w:t>
      </w:r>
    </w:p>
    <w:p w14:paraId="388D782D" w14:textId="77777777" w:rsidR="00E53279" w:rsidRPr="00AD02A0" w:rsidRDefault="00E53279" w:rsidP="00E53279">
      <w:pPr>
        <w:rPr>
          <w:rFonts w:ascii="Times" w:hAnsi="Times"/>
          <w:szCs w:val="24"/>
        </w:rPr>
      </w:pPr>
    </w:p>
    <w:p w14:paraId="264826AC" w14:textId="77777777" w:rsidR="00E53279" w:rsidRPr="00AD02A0" w:rsidRDefault="00E53279" w:rsidP="00E53279">
      <w:pPr>
        <w:rPr>
          <w:rFonts w:ascii="Times" w:hAnsi="Times"/>
          <w:szCs w:val="24"/>
        </w:rPr>
      </w:pPr>
      <w:r w:rsidRPr="00AD02A0">
        <w:rPr>
          <w:rFonts w:ascii="Times" w:hAnsi="Times"/>
          <w:szCs w:val="24"/>
        </w:rPr>
        <w:t xml:space="preserve">“Misogyny and the Catholic Church,” Catholicism for a New Millennium Series, </w:t>
      </w:r>
    </w:p>
    <w:p w14:paraId="39006389" w14:textId="77777777" w:rsidR="00E53279" w:rsidRPr="00AD02A0" w:rsidRDefault="00E53279" w:rsidP="00E53279">
      <w:pPr>
        <w:rPr>
          <w:rFonts w:ascii="Times" w:hAnsi="Times"/>
          <w:szCs w:val="24"/>
        </w:rPr>
      </w:pPr>
      <w:r w:rsidRPr="00AD02A0">
        <w:rPr>
          <w:rFonts w:ascii="Times" w:hAnsi="Times"/>
          <w:szCs w:val="24"/>
        </w:rPr>
        <w:t>Gonzaga University, April 7, 2005</w:t>
      </w:r>
    </w:p>
    <w:p w14:paraId="5EF74A72" w14:textId="77777777" w:rsidR="00E53279" w:rsidRPr="00AD02A0" w:rsidRDefault="00E53279" w:rsidP="00E53279">
      <w:pPr>
        <w:rPr>
          <w:rFonts w:ascii="Times" w:hAnsi="Times"/>
          <w:szCs w:val="24"/>
        </w:rPr>
      </w:pPr>
    </w:p>
    <w:p w14:paraId="4FEFE2C9" w14:textId="77777777" w:rsidR="00E53279" w:rsidRPr="00AD02A0" w:rsidRDefault="00E53279" w:rsidP="00E53279">
      <w:pPr>
        <w:rPr>
          <w:rFonts w:ascii="Times" w:hAnsi="Times"/>
          <w:szCs w:val="24"/>
        </w:rPr>
      </w:pPr>
      <w:r w:rsidRPr="00AD02A0">
        <w:rPr>
          <w:rFonts w:ascii="Times" w:hAnsi="Times"/>
          <w:szCs w:val="24"/>
        </w:rPr>
        <w:t>“Currents in Medieval Eucharistic Theology,” Eucharistia ed escatologia: Arte e teologoia nel Duomo di Orvieto, Orvieto, Italy, May 26, 2005.</w:t>
      </w:r>
    </w:p>
    <w:p w14:paraId="40DC1E06" w14:textId="77777777" w:rsidR="00E53279" w:rsidRPr="00AD02A0" w:rsidRDefault="00E53279" w:rsidP="00E53279">
      <w:pPr>
        <w:rPr>
          <w:rFonts w:ascii="Times" w:hAnsi="Times"/>
          <w:szCs w:val="24"/>
        </w:rPr>
      </w:pPr>
    </w:p>
    <w:p w14:paraId="5778A053" w14:textId="77777777" w:rsidR="00E53279" w:rsidRPr="00AD02A0" w:rsidRDefault="00E53279" w:rsidP="00E53279">
      <w:pPr>
        <w:rPr>
          <w:rFonts w:ascii="Times" w:hAnsi="Times"/>
          <w:szCs w:val="24"/>
        </w:rPr>
      </w:pPr>
      <w:r w:rsidRPr="00AD02A0">
        <w:rPr>
          <w:rFonts w:ascii="Times" w:hAnsi="Times"/>
          <w:szCs w:val="24"/>
        </w:rPr>
        <w:t>“Female Clergy in the Middle Ages,” Princeton University, November 30, 2005.</w:t>
      </w:r>
    </w:p>
    <w:p w14:paraId="49AB6951" w14:textId="77777777" w:rsidR="00E53279" w:rsidRPr="00AD02A0" w:rsidRDefault="00E53279" w:rsidP="00E53279">
      <w:pPr>
        <w:rPr>
          <w:rFonts w:ascii="Times" w:hAnsi="Times"/>
          <w:szCs w:val="24"/>
        </w:rPr>
      </w:pPr>
    </w:p>
    <w:p w14:paraId="4FF4281C" w14:textId="77777777" w:rsidR="00E53279" w:rsidRPr="00AD02A0" w:rsidRDefault="00E53279" w:rsidP="00E53279">
      <w:pPr>
        <w:rPr>
          <w:rFonts w:ascii="Times" w:hAnsi="Times"/>
          <w:szCs w:val="24"/>
        </w:rPr>
      </w:pPr>
      <w:r w:rsidRPr="00AD02A0">
        <w:rPr>
          <w:rFonts w:ascii="Times" w:hAnsi="Times"/>
          <w:szCs w:val="24"/>
        </w:rPr>
        <w:t>“A Response to Columba Stewart,” Sixty-first Annual Convention of the Catholic Theological Society of America, San Antonio, June 9, 2006.</w:t>
      </w:r>
    </w:p>
    <w:p w14:paraId="64B39249" w14:textId="77777777" w:rsidR="00E53279" w:rsidRPr="00AD02A0" w:rsidRDefault="00E53279" w:rsidP="00E53279">
      <w:pPr>
        <w:rPr>
          <w:rFonts w:ascii="Times" w:hAnsi="Times"/>
          <w:szCs w:val="24"/>
        </w:rPr>
      </w:pPr>
      <w:r w:rsidRPr="00AD02A0">
        <w:rPr>
          <w:rFonts w:ascii="Times" w:hAnsi="Times"/>
          <w:szCs w:val="24"/>
        </w:rPr>
        <w:t xml:space="preserve"> </w:t>
      </w:r>
    </w:p>
    <w:p w14:paraId="57FFEBBC" w14:textId="77777777" w:rsidR="00E53279" w:rsidRPr="00AD02A0" w:rsidRDefault="00E53279" w:rsidP="00E53279">
      <w:pPr>
        <w:rPr>
          <w:rFonts w:ascii="Times" w:hAnsi="Times"/>
          <w:szCs w:val="24"/>
        </w:rPr>
      </w:pPr>
      <w:r w:rsidRPr="00AD02A0">
        <w:rPr>
          <w:rFonts w:ascii="Times" w:hAnsi="Times"/>
          <w:szCs w:val="24"/>
        </w:rPr>
        <w:t>“Origins of Misogyny in the West: the Case of (non) Ordained Women,” Susan B. Horton Cone Family Distinguished Lecturer, University of Wyoming, October 10, 2007.</w:t>
      </w:r>
    </w:p>
    <w:p w14:paraId="100376BF" w14:textId="77777777" w:rsidR="00E53279" w:rsidRPr="00AD02A0" w:rsidRDefault="00E53279" w:rsidP="00E53279">
      <w:pPr>
        <w:rPr>
          <w:rFonts w:ascii="Times" w:hAnsi="Times"/>
          <w:szCs w:val="24"/>
        </w:rPr>
      </w:pPr>
    </w:p>
    <w:p w14:paraId="6FEF42FE" w14:textId="77777777" w:rsidR="00E53279" w:rsidRPr="00AD02A0" w:rsidRDefault="00E53279" w:rsidP="00E53279">
      <w:pPr>
        <w:rPr>
          <w:rFonts w:ascii="Times" w:hAnsi="Times"/>
          <w:szCs w:val="24"/>
        </w:rPr>
      </w:pPr>
      <w:r w:rsidRPr="00AD02A0">
        <w:rPr>
          <w:rFonts w:ascii="Times" w:hAnsi="Times"/>
          <w:szCs w:val="24"/>
        </w:rPr>
        <w:t>“The Ordination Rites of Deaconesses and Abbesses in the Early Middle Ages,” North American Academy of Liturgy, Annual Meeting, Savannah, January 4, 2008.</w:t>
      </w:r>
    </w:p>
    <w:p w14:paraId="48EA00A9" w14:textId="77777777" w:rsidR="00E53279" w:rsidRPr="00AD02A0" w:rsidRDefault="00E53279" w:rsidP="00E53279">
      <w:pPr>
        <w:rPr>
          <w:rFonts w:ascii="Times" w:hAnsi="Times"/>
          <w:szCs w:val="24"/>
        </w:rPr>
      </w:pPr>
    </w:p>
    <w:p w14:paraId="54282CEF" w14:textId="77777777" w:rsidR="00E53279" w:rsidRPr="00AD02A0" w:rsidRDefault="00E53279" w:rsidP="00E53279">
      <w:pPr>
        <w:rPr>
          <w:rFonts w:ascii="Times" w:hAnsi="Times"/>
          <w:szCs w:val="24"/>
        </w:rPr>
      </w:pPr>
      <w:r w:rsidRPr="00AD02A0">
        <w:rPr>
          <w:rFonts w:ascii="Times" w:hAnsi="Times"/>
          <w:szCs w:val="24"/>
        </w:rPr>
        <w:t>“Diversity as Tradition: Why the Future of Christianity is Looking More Like Its Past,” Santa Clara Lecture, Santa Clara University, November 8, 2007.</w:t>
      </w:r>
    </w:p>
    <w:p w14:paraId="2450A8FD" w14:textId="77777777" w:rsidR="00E53279" w:rsidRPr="00AD02A0" w:rsidRDefault="00E53279" w:rsidP="00E53279">
      <w:pPr>
        <w:rPr>
          <w:rFonts w:ascii="Times" w:hAnsi="Times"/>
          <w:szCs w:val="24"/>
        </w:rPr>
      </w:pPr>
    </w:p>
    <w:p w14:paraId="456FB56C" w14:textId="77777777" w:rsidR="00E53279" w:rsidRPr="00AD02A0" w:rsidRDefault="00E53279" w:rsidP="00E53279">
      <w:pPr>
        <w:rPr>
          <w:rFonts w:ascii="Times" w:hAnsi="Times"/>
          <w:szCs w:val="24"/>
        </w:rPr>
      </w:pPr>
      <w:r w:rsidRPr="00AD02A0">
        <w:rPr>
          <w:rFonts w:ascii="Times" w:hAnsi="Times"/>
          <w:szCs w:val="24"/>
        </w:rPr>
        <w:t>"Mind the Gap: Franciscan Theology of Symbol," Seeing is Believing? Representation, Identity, Illusion, A Transdisciplinary Symposium Organized by the Claremont Consortium in Medieval and Early Modern Studies, Claremont Graduate University, February 29, 2008.</w:t>
      </w:r>
    </w:p>
    <w:p w14:paraId="698FBCF5" w14:textId="77777777" w:rsidR="00E53279" w:rsidRPr="00AD02A0" w:rsidRDefault="00E53279" w:rsidP="00E53279">
      <w:pPr>
        <w:rPr>
          <w:rFonts w:ascii="Times" w:hAnsi="Times"/>
          <w:szCs w:val="24"/>
        </w:rPr>
      </w:pPr>
    </w:p>
    <w:p w14:paraId="4A510335" w14:textId="77777777" w:rsidR="00E53279" w:rsidRPr="00AD02A0" w:rsidRDefault="00E53279" w:rsidP="00E53279">
      <w:pPr>
        <w:rPr>
          <w:rFonts w:ascii="Times" w:hAnsi="Times"/>
          <w:szCs w:val="24"/>
        </w:rPr>
      </w:pPr>
      <w:r w:rsidRPr="00AD02A0">
        <w:rPr>
          <w:rFonts w:ascii="Times" w:hAnsi="Times"/>
          <w:szCs w:val="24"/>
        </w:rPr>
        <w:t>"Fake Fathers: Pseudonynous Sources and Forgeries as the Foundation for Canonical Teaching on Women in the Middle Ages," 43th International Congress on Medieval Studies, Western Michigan University, May 10, 2008.</w:t>
      </w:r>
    </w:p>
    <w:p w14:paraId="20F4D9EE" w14:textId="77777777" w:rsidR="00E53279" w:rsidRPr="00AD02A0" w:rsidRDefault="00E53279" w:rsidP="00E53279">
      <w:pPr>
        <w:rPr>
          <w:rFonts w:ascii="Times" w:hAnsi="Times"/>
          <w:szCs w:val="24"/>
        </w:rPr>
      </w:pPr>
    </w:p>
    <w:p w14:paraId="6C59327C" w14:textId="77777777" w:rsidR="00E53279" w:rsidRPr="00AD02A0" w:rsidRDefault="00E53279" w:rsidP="00E53279">
      <w:pPr>
        <w:rPr>
          <w:rFonts w:ascii="Times" w:hAnsi="Times"/>
          <w:szCs w:val="24"/>
        </w:rPr>
      </w:pPr>
      <w:r w:rsidRPr="00AD02A0">
        <w:rPr>
          <w:rFonts w:ascii="Times" w:hAnsi="Times"/>
          <w:szCs w:val="24"/>
        </w:rPr>
        <w:t>“Women of the Middle Ages,” Women and the Shaping of Catholicism, Church in the 21st Century Lecture Series, Sixth Annual Theological Conference, Kansas City, June 14, 2008.</w:t>
      </w:r>
    </w:p>
    <w:p w14:paraId="34F2B3A3" w14:textId="77777777" w:rsidR="00E53279" w:rsidRPr="00AD02A0" w:rsidRDefault="00E53279" w:rsidP="00E53279">
      <w:pPr>
        <w:rPr>
          <w:rFonts w:ascii="Times" w:hAnsi="Times"/>
          <w:szCs w:val="24"/>
        </w:rPr>
      </w:pPr>
    </w:p>
    <w:p w14:paraId="5DE23FF7" w14:textId="77777777" w:rsidR="00E53279" w:rsidRPr="00AD02A0" w:rsidRDefault="00E53279" w:rsidP="00E53279">
      <w:pPr>
        <w:rPr>
          <w:rFonts w:ascii="Times" w:hAnsi="Times"/>
          <w:szCs w:val="24"/>
        </w:rPr>
      </w:pPr>
      <w:r w:rsidRPr="00AD02A0">
        <w:rPr>
          <w:rFonts w:ascii="Times" w:hAnsi="Times"/>
          <w:szCs w:val="24"/>
        </w:rPr>
        <w:t>“What Does the Ordination of Women Then Mean for Women Now?”  Women, Gender, and Religion A symposium addressing the diverse ways in which women, religion, and issues of gender shape each other, Creighton University, November 7, 2008.</w:t>
      </w:r>
    </w:p>
    <w:p w14:paraId="4BBCD912" w14:textId="77777777" w:rsidR="00E53279" w:rsidRPr="00AD02A0" w:rsidRDefault="00E53279" w:rsidP="00E53279">
      <w:pPr>
        <w:rPr>
          <w:rFonts w:ascii="Times" w:hAnsi="Times"/>
          <w:szCs w:val="24"/>
        </w:rPr>
      </w:pPr>
    </w:p>
    <w:p w14:paraId="26E0686C" w14:textId="77777777" w:rsidR="00E53279" w:rsidRPr="00AD02A0" w:rsidRDefault="00E53279" w:rsidP="00E53279">
      <w:pPr>
        <w:rPr>
          <w:rFonts w:ascii="Times" w:hAnsi="Times"/>
          <w:szCs w:val="24"/>
        </w:rPr>
      </w:pPr>
      <w:r w:rsidRPr="00AD02A0">
        <w:rPr>
          <w:rFonts w:ascii="Times" w:hAnsi="Times"/>
          <w:szCs w:val="24"/>
        </w:rPr>
        <w:t>"Orthodoxy and Heterodoxy in Hrotsvit of Gandersheim," Medieval Association of the Pacific  Annual Conference, University of New Mexico, Albuquerque, N.M., March 6-67, 2009.</w:t>
      </w:r>
    </w:p>
    <w:p w14:paraId="0A12CBC2" w14:textId="77777777" w:rsidR="00E53279" w:rsidRPr="00AD02A0" w:rsidRDefault="00E53279" w:rsidP="00E53279">
      <w:pPr>
        <w:rPr>
          <w:rFonts w:ascii="Times" w:hAnsi="Times"/>
          <w:szCs w:val="24"/>
        </w:rPr>
      </w:pPr>
    </w:p>
    <w:p w14:paraId="0E1F80C2" w14:textId="77777777" w:rsidR="00E53279" w:rsidRPr="00AD02A0" w:rsidRDefault="00E53279" w:rsidP="00E53279">
      <w:pPr>
        <w:rPr>
          <w:rFonts w:ascii="Times" w:hAnsi="Times"/>
          <w:szCs w:val="24"/>
        </w:rPr>
      </w:pPr>
      <w:r w:rsidRPr="00AD02A0">
        <w:rPr>
          <w:rFonts w:ascii="Times" w:hAnsi="Times"/>
          <w:szCs w:val="24"/>
        </w:rPr>
        <w:t>"Recovering the Ordained Ministry of Women in Christianity," American Academy of Religion, Western Regional Meeting, Santa Clara University, March 21-23, 2009.</w:t>
      </w:r>
    </w:p>
    <w:p w14:paraId="699B5D8D" w14:textId="77777777" w:rsidR="00E53279" w:rsidRPr="00AD02A0" w:rsidRDefault="00E53279" w:rsidP="00E53279">
      <w:pPr>
        <w:rPr>
          <w:rFonts w:ascii="Times" w:hAnsi="Times"/>
          <w:szCs w:val="24"/>
        </w:rPr>
      </w:pPr>
    </w:p>
    <w:p w14:paraId="0860EA94" w14:textId="77777777" w:rsidR="00E53279" w:rsidRPr="00AD02A0" w:rsidRDefault="00E53279" w:rsidP="00E53279">
      <w:pPr>
        <w:rPr>
          <w:rFonts w:ascii="Times" w:hAnsi="Times"/>
          <w:szCs w:val="24"/>
        </w:rPr>
      </w:pPr>
      <w:r w:rsidRPr="00AD02A0">
        <w:rPr>
          <w:rFonts w:ascii="Times" w:hAnsi="Times"/>
          <w:szCs w:val="24"/>
        </w:rPr>
        <w:t>“Women, Gender and the Church,” Catholic Scholars Series, Notre Dame de Namur, Belmont, CA, April 16, 2009.</w:t>
      </w:r>
    </w:p>
    <w:p w14:paraId="0913E904" w14:textId="77777777" w:rsidR="00E53279" w:rsidRPr="00AD02A0" w:rsidRDefault="00E53279" w:rsidP="00E53279">
      <w:pPr>
        <w:rPr>
          <w:rFonts w:ascii="Times" w:hAnsi="Times"/>
          <w:szCs w:val="24"/>
        </w:rPr>
      </w:pPr>
    </w:p>
    <w:p w14:paraId="5BDEE93C" w14:textId="77777777" w:rsidR="00E53279" w:rsidRPr="00AD02A0" w:rsidRDefault="00E53279" w:rsidP="00E53279">
      <w:pPr>
        <w:rPr>
          <w:rFonts w:ascii="Times" w:hAnsi="Times"/>
          <w:szCs w:val="24"/>
        </w:rPr>
      </w:pPr>
      <w:r w:rsidRPr="00AD02A0">
        <w:rPr>
          <w:rFonts w:ascii="Times" w:hAnsi="Times"/>
          <w:szCs w:val="24"/>
        </w:rPr>
        <w:t>“The Hidden History of Women and the 21st Century,” Here Comes Everybody Lecture Series, Braegelman Catholic Studies Program, The College of St. Scholastica, Duluth, MN, April 23, 2009</w:t>
      </w:r>
    </w:p>
    <w:p w14:paraId="11A69823" w14:textId="77777777" w:rsidR="00E53279" w:rsidRPr="00AD02A0" w:rsidRDefault="00E53279" w:rsidP="00E53279">
      <w:pPr>
        <w:rPr>
          <w:rFonts w:ascii="Times" w:hAnsi="Times"/>
          <w:szCs w:val="24"/>
        </w:rPr>
      </w:pPr>
    </w:p>
    <w:p w14:paraId="3F273B6D" w14:textId="2DB06D2A" w:rsidR="00E53279" w:rsidRPr="00AD02A0" w:rsidRDefault="0050316A" w:rsidP="00E53279">
      <w:pPr>
        <w:rPr>
          <w:rFonts w:ascii="Times" w:hAnsi="Times"/>
          <w:szCs w:val="24"/>
        </w:rPr>
      </w:pPr>
      <w:r>
        <w:rPr>
          <w:rFonts w:ascii="Times" w:hAnsi="Times"/>
          <w:szCs w:val="24"/>
        </w:rPr>
        <w:t>“</w:t>
      </w:r>
      <w:r w:rsidR="00E53279" w:rsidRPr="00AD02A0">
        <w:rPr>
          <w:rFonts w:ascii="Times" w:hAnsi="Times"/>
          <w:szCs w:val="24"/>
        </w:rPr>
        <w:t>A Higher Calling for Women?  Historical Perspectives in the Catholic Church," Vanderbilt University, Nashville, TN, May 11, 2009.</w:t>
      </w:r>
    </w:p>
    <w:p w14:paraId="5F1F8DBA" w14:textId="77777777" w:rsidR="00E53279" w:rsidRPr="00AD02A0" w:rsidRDefault="00E53279" w:rsidP="00E53279">
      <w:pPr>
        <w:rPr>
          <w:rFonts w:ascii="Times" w:hAnsi="Times"/>
          <w:szCs w:val="24"/>
        </w:rPr>
      </w:pPr>
    </w:p>
    <w:p w14:paraId="588CFD33" w14:textId="77777777" w:rsidR="00E53279" w:rsidRDefault="00E53279" w:rsidP="00E53279">
      <w:pPr>
        <w:rPr>
          <w:rFonts w:ascii="Times" w:hAnsi="Times"/>
          <w:szCs w:val="24"/>
        </w:rPr>
      </w:pPr>
      <w:r w:rsidRPr="00AD02A0">
        <w:rPr>
          <w:rFonts w:ascii="Times" w:hAnsi="Times"/>
          <w:szCs w:val="24"/>
        </w:rPr>
        <w:t>“Impasse passé: Conjugating a Tense Past: Plenary Address,” Catholic Theological Society of America: Proceedings of the Sixty-first Annual Convention, Halifax, Nova Scotia, June 6, 2009.</w:t>
      </w:r>
    </w:p>
    <w:p w14:paraId="7DDCBA4B" w14:textId="77777777" w:rsidR="0050316A" w:rsidRDefault="0050316A" w:rsidP="00E53279">
      <w:pPr>
        <w:rPr>
          <w:rFonts w:ascii="Times" w:hAnsi="Times"/>
          <w:szCs w:val="24"/>
        </w:rPr>
      </w:pPr>
    </w:p>
    <w:p w14:paraId="08155A22" w14:textId="77777777" w:rsidR="00A951E8" w:rsidRDefault="0050316A" w:rsidP="00A951E8">
      <w:pPr>
        <w:rPr>
          <w:rFonts w:ascii="Times" w:hAnsi="Times"/>
          <w:szCs w:val="24"/>
        </w:rPr>
      </w:pPr>
      <w:r>
        <w:rPr>
          <w:rFonts w:ascii="Times" w:hAnsi="Times"/>
          <w:szCs w:val="24"/>
        </w:rPr>
        <w:t>“Eucharist</w:t>
      </w:r>
      <w:r w:rsidR="00C631B4">
        <w:rPr>
          <w:rFonts w:ascii="Times" w:hAnsi="Times"/>
          <w:szCs w:val="24"/>
        </w:rPr>
        <w:t>ic Conversion</w:t>
      </w:r>
      <w:r>
        <w:rPr>
          <w:rFonts w:ascii="Times" w:hAnsi="Times"/>
          <w:szCs w:val="24"/>
        </w:rPr>
        <w:t xml:space="preserve">,” </w:t>
      </w:r>
      <w:r w:rsidRPr="00AD02A0">
        <w:rPr>
          <w:rFonts w:ascii="Times" w:hAnsi="Times"/>
          <w:szCs w:val="24"/>
        </w:rPr>
        <w:t xml:space="preserve">Catholic Theological Society of America: Proceedings of the Sixty-first Annual Convention, </w:t>
      </w:r>
      <w:r w:rsidR="00C631B4">
        <w:rPr>
          <w:rFonts w:ascii="Times" w:hAnsi="Times"/>
          <w:szCs w:val="24"/>
        </w:rPr>
        <w:t>Miami</w:t>
      </w:r>
      <w:r w:rsidRPr="00AD02A0">
        <w:rPr>
          <w:rFonts w:ascii="Times" w:hAnsi="Times"/>
          <w:szCs w:val="24"/>
        </w:rPr>
        <w:t xml:space="preserve">, </w:t>
      </w:r>
      <w:r w:rsidR="00C631B4">
        <w:rPr>
          <w:rFonts w:ascii="Times" w:hAnsi="Times"/>
          <w:szCs w:val="24"/>
        </w:rPr>
        <w:t>FL</w:t>
      </w:r>
      <w:r w:rsidRPr="00AD02A0">
        <w:rPr>
          <w:rFonts w:ascii="Times" w:hAnsi="Times"/>
          <w:szCs w:val="24"/>
        </w:rPr>
        <w:t xml:space="preserve">, June </w:t>
      </w:r>
      <w:r w:rsidR="00C631B4">
        <w:rPr>
          <w:rFonts w:ascii="Times" w:hAnsi="Times"/>
          <w:szCs w:val="24"/>
        </w:rPr>
        <w:t>7</w:t>
      </w:r>
      <w:r w:rsidRPr="00AD02A0">
        <w:rPr>
          <w:rFonts w:ascii="Times" w:hAnsi="Times"/>
          <w:szCs w:val="24"/>
        </w:rPr>
        <w:t>, 20</w:t>
      </w:r>
      <w:r>
        <w:rPr>
          <w:rFonts w:ascii="Times" w:hAnsi="Times"/>
          <w:szCs w:val="24"/>
        </w:rPr>
        <w:t>13</w:t>
      </w:r>
      <w:r w:rsidRPr="00AD02A0">
        <w:rPr>
          <w:rFonts w:ascii="Times" w:hAnsi="Times"/>
          <w:szCs w:val="24"/>
        </w:rPr>
        <w:t>.</w:t>
      </w:r>
    </w:p>
    <w:p w14:paraId="54BC198D" w14:textId="77777777" w:rsidR="00A951E8" w:rsidRDefault="00A951E8" w:rsidP="00A951E8">
      <w:pPr>
        <w:rPr>
          <w:rFonts w:ascii="Times" w:hAnsi="Times"/>
          <w:szCs w:val="24"/>
        </w:rPr>
      </w:pPr>
    </w:p>
    <w:p w14:paraId="4D68E61C" w14:textId="5F52C80B" w:rsidR="00A951E8" w:rsidRDefault="00A951E8" w:rsidP="00A951E8">
      <w:r w:rsidRPr="001C4C61">
        <w:t>"The Roar of Silence: Why Scholars Ignore the History of Women's Ordination</w:t>
      </w:r>
      <w:r>
        <w:t>,</w:t>
      </w:r>
      <w:r w:rsidRPr="001C4C61">
        <w:t>"</w:t>
      </w:r>
      <w:r>
        <w:t xml:space="preserve"> Women Leaders and Intellectuals of the Medieval World, Notre Dame University, October 3, 2015.</w:t>
      </w:r>
    </w:p>
    <w:p w14:paraId="4B75E2AC" w14:textId="77777777" w:rsidR="00A951E8" w:rsidRDefault="00A951E8" w:rsidP="00A951E8"/>
    <w:p w14:paraId="19C84E23" w14:textId="70DC2223" w:rsidR="00A951E8" w:rsidRDefault="00A951E8" w:rsidP="00A951E8">
      <w:r>
        <w:t>“The Ordination of Women in the Christian Past,” World Parliament of Religions, Salt Lake City, October 16, 2015.</w:t>
      </w:r>
    </w:p>
    <w:p w14:paraId="5C68F692" w14:textId="77777777" w:rsidR="00E53279" w:rsidRDefault="00E53279" w:rsidP="00E53279">
      <w:pPr>
        <w:rPr>
          <w:rFonts w:ascii="Times" w:hAnsi="Times"/>
          <w:szCs w:val="24"/>
        </w:rPr>
      </w:pPr>
    </w:p>
    <w:p w14:paraId="395ADE9F" w14:textId="77777777" w:rsidR="00BD75D8" w:rsidRPr="00AD02A0" w:rsidRDefault="00BD75D8" w:rsidP="00E53279">
      <w:pPr>
        <w:rPr>
          <w:rFonts w:ascii="Times" w:hAnsi="Times"/>
          <w:szCs w:val="24"/>
        </w:rPr>
      </w:pPr>
    </w:p>
    <w:p w14:paraId="41C81CD9" w14:textId="77777777" w:rsidR="00E53279" w:rsidRPr="00BD75D8" w:rsidRDefault="00E53279" w:rsidP="00E53279">
      <w:pPr>
        <w:rPr>
          <w:rFonts w:ascii="Times" w:hAnsi="Times"/>
          <w:sz w:val="28"/>
          <w:szCs w:val="28"/>
          <w:u w:val="single"/>
        </w:rPr>
      </w:pPr>
      <w:r w:rsidRPr="00BD75D8">
        <w:rPr>
          <w:rFonts w:ascii="Times" w:hAnsi="Times"/>
          <w:sz w:val="28"/>
          <w:szCs w:val="28"/>
          <w:u w:val="single"/>
        </w:rPr>
        <w:t>Professional Societies:</w:t>
      </w:r>
    </w:p>
    <w:p w14:paraId="35079A8F" w14:textId="77777777" w:rsidR="00E53279" w:rsidRPr="00AD02A0" w:rsidRDefault="00E53279" w:rsidP="00E53279">
      <w:pPr>
        <w:rPr>
          <w:rFonts w:ascii="Times" w:hAnsi="Times"/>
          <w:szCs w:val="24"/>
        </w:rPr>
      </w:pPr>
    </w:p>
    <w:p w14:paraId="2EC51ABE" w14:textId="60096AB2" w:rsidR="00E53279" w:rsidRPr="00AD02A0" w:rsidRDefault="00E53279" w:rsidP="00E53279">
      <w:pPr>
        <w:rPr>
          <w:rFonts w:ascii="Times" w:hAnsi="Times"/>
          <w:szCs w:val="24"/>
        </w:rPr>
      </w:pPr>
      <w:r w:rsidRPr="00AD02A0">
        <w:rPr>
          <w:rFonts w:ascii="Times" w:hAnsi="Times"/>
          <w:szCs w:val="24"/>
        </w:rPr>
        <w:t>Ecclesiastical History Society of England</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1975 to present</w:t>
      </w:r>
    </w:p>
    <w:p w14:paraId="3CFCF338" w14:textId="577F1474" w:rsidR="00E53279" w:rsidRPr="00AD02A0" w:rsidRDefault="00E53279" w:rsidP="00E53279">
      <w:pPr>
        <w:rPr>
          <w:rFonts w:ascii="Times" w:hAnsi="Times"/>
          <w:szCs w:val="24"/>
        </w:rPr>
      </w:pPr>
      <w:r w:rsidRPr="00AD02A0">
        <w:rPr>
          <w:rFonts w:ascii="Times" w:hAnsi="Times"/>
          <w:szCs w:val="24"/>
        </w:rPr>
        <w:t>College Theology Society</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l978 to present</w:t>
      </w:r>
    </w:p>
    <w:p w14:paraId="4F0B784B" w14:textId="77777777" w:rsidR="00E53279" w:rsidRPr="00AD02A0" w:rsidRDefault="00E53279" w:rsidP="00E53279">
      <w:pPr>
        <w:rPr>
          <w:rFonts w:ascii="Times" w:hAnsi="Times"/>
          <w:szCs w:val="24"/>
        </w:rPr>
      </w:pPr>
      <w:r w:rsidRPr="00AD02A0">
        <w:rPr>
          <w:rFonts w:ascii="Times" w:hAnsi="Times"/>
          <w:szCs w:val="24"/>
        </w:rPr>
        <w:tab/>
        <w:t>- Convener of the Western Religious Thought sessions of the 1980,</w:t>
      </w:r>
    </w:p>
    <w:p w14:paraId="0612C3FE" w14:textId="77777777" w:rsidR="00E53279" w:rsidRPr="00AD02A0" w:rsidRDefault="00E53279" w:rsidP="00E53279">
      <w:pPr>
        <w:rPr>
          <w:rFonts w:ascii="Times" w:hAnsi="Times"/>
          <w:szCs w:val="24"/>
        </w:rPr>
      </w:pPr>
      <w:r w:rsidRPr="00AD02A0">
        <w:rPr>
          <w:rFonts w:ascii="Times" w:hAnsi="Times"/>
          <w:szCs w:val="24"/>
        </w:rPr>
        <w:tab/>
      </w:r>
      <w:r w:rsidRPr="00AD02A0">
        <w:rPr>
          <w:rFonts w:ascii="Times" w:hAnsi="Times"/>
          <w:szCs w:val="24"/>
        </w:rPr>
        <w:tab/>
        <w:t>1981 and 1982 Annual Conventions</w:t>
      </w:r>
    </w:p>
    <w:p w14:paraId="18F5AC96" w14:textId="358E3108" w:rsidR="00E53279" w:rsidRPr="00AD02A0" w:rsidRDefault="00E53279" w:rsidP="00E53279">
      <w:pPr>
        <w:rPr>
          <w:rFonts w:ascii="Times" w:hAnsi="Times"/>
          <w:szCs w:val="24"/>
        </w:rPr>
      </w:pPr>
      <w:r w:rsidRPr="00AD02A0">
        <w:rPr>
          <w:rFonts w:ascii="Times" w:hAnsi="Times"/>
          <w:szCs w:val="24"/>
        </w:rPr>
        <w:tab/>
        <w:t>- Member of the Convention Committee</w:t>
      </w:r>
      <w:r w:rsidRPr="00AD02A0">
        <w:rPr>
          <w:rFonts w:ascii="Times" w:hAnsi="Times"/>
          <w:szCs w:val="24"/>
        </w:rPr>
        <w:tab/>
      </w:r>
      <w:r w:rsidRPr="00AD02A0">
        <w:rPr>
          <w:rFonts w:ascii="Times" w:hAnsi="Times"/>
          <w:szCs w:val="24"/>
        </w:rPr>
        <w:tab/>
        <w:t>1981-2</w:t>
      </w:r>
    </w:p>
    <w:p w14:paraId="23EAAAA5" w14:textId="2AFBDF11" w:rsidR="00E53279" w:rsidRPr="00AD02A0" w:rsidRDefault="00E53279" w:rsidP="00E53279">
      <w:pPr>
        <w:rPr>
          <w:rFonts w:ascii="Times" w:hAnsi="Times"/>
          <w:szCs w:val="24"/>
        </w:rPr>
      </w:pPr>
      <w:r w:rsidRPr="00AD02A0">
        <w:rPr>
          <w:rFonts w:ascii="Times" w:hAnsi="Times"/>
          <w:szCs w:val="24"/>
        </w:rPr>
        <w:tab/>
        <w:t>- Chairman of the Nominations Committee</w:t>
      </w:r>
      <w:r w:rsidRPr="00AD02A0">
        <w:rPr>
          <w:rFonts w:ascii="Times" w:hAnsi="Times"/>
          <w:szCs w:val="24"/>
        </w:rPr>
        <w:tab/>
      </w:r>
      <w:r w:rsidRPr="00AD02A0">
        <w:rPr>
          <w:rFonts w:ascii="Times" w:hAnsi="Times"/>
          <w:szCs w:val="24"/>
        </w:rPr>
        <w:tab/>
        <w:t>1983-4, 1984-5; 1989-91</w:t>
      </w:r>
    </w:p>
    <w:p w14:paraId="7CA13F99" w14:textId="77777777" w:rsidR="00E53279" w:rsidRPr="00AD02A0" w:rsidRDefault="00E53279" w:rsidP="00E53279">
      <w:pPr>
        <w:rPr>
          <w:rFonts w:ascii="Times" w:hAnsi="Times"/>
          <w:szCs w:val="24"/>
        </w:rPr>
      </w:pPr>
      <w:r w:rsidRPr="00AD02A0">
        <w:rPr>
          <w:rFonts w:ascii="Times" w:hAnsi="Times"/>
          <w:szCs w:val="24"/>
        </w:rPr>
        <w:tab/>
        <w:t>- Member of the Committe on Resolutions,</w:t>
      </w:r>
      <w:r w:rsidRPr="00AD02A0">
        <w:rPr>
          <w:rFonts w:ascii="Times" w:hAnsi="Times"/>
          <w:szCs w:val="24"/>
        </w:rPr>
        <w:tab/>
      </w:r>
      <w:r w:rsidRPr="00AD02A0">
        <w:rPr>
          <w:rFonts w:ascii="Times" w:hAnsi="Times"/>
          <w:szCs w:val="24"/>
        </w:rPr>
        <w:tab/>
        <w:t>1986-90</w:t>
      </w:r>
    </w:p>
    <w:p w14:paraId="5111D19C" w14:textId="4B5CE513" w:rsidR="00E53279" w:rsidRPr="00AD02A0" w:rsidRDefault="00E53279" w:rsidP="00E53279">
      <w:pPr>
        <w:rPr>
          <w:rFonts w:ascii="Times" w:hAnsi="Times"/>
          <w:szCs w:val="24"/>
        </w:rPr>
      </w:pPr>
      <w:r w:rsidRPr="00AD02A0">
        <w:rPr>
          <w:rFonts w:ascii="Times" w:hAnsi="Times"/>
          <w:szCs w:val="24"/>
        </w:rPr>
        <w:tab/>
        <w:t>- nominat</w:t>
      </w:r>
      <w:r w:rsidR="00630B9A">
        <w:rPr>
          <w:rFonts w:ascii="Times" w:hAnsi="Times"/>
          <w:szCs w:val="24"/>
        </w:rPr>
        <w:t>ed as candidate for President</w:t>
      </w:r>
      <w:r w:rsidR="00630B9A">
        <w:rPr>
          <w:rFonts w:ascii="Times" w:hAnsi="Times"/>
          <w:szCs w:val="24"/>
        </w:rPr>
        <w:tab/>
      </w:r>
      <w:r w:rsidR="00630B9A">
        <w:rPr>
          <w:rFonts w:ascii="Times" w:hAnsi="Times"/>
          <w:szCs w:val="24"/>
        </w:rPr>
        <w:tab/>
      </w:r>
      <w:r w:rsidRPr="00AD02A0">
        <w:rPr>
          <w:rFonts w:ascii="Times" w:hAnsi="Times"/>
          <w:szCs w:val="24"/>
        </w:rPr>
        <w:t>1988, 1991</w:t>
      </w:r>
    </w:p>
    <w:p w14:paraId="33A31F6B" w14:textId="77777777" w:rsidR="00E53279" w:rsidRPr="00AD02A0" w:rsidRDefault="00E53279" w:rsidP="00E53279">
      <w:pPr>
        <w:rPr>
          <w:rFonts w:ascii="Times" w:hAnsi="Times"/>
          <w:szCs w:val="24"/>
        </w:rPr>
      </w:pPr>
      <w:r w:rsidRPr="00AD02A0">
        <w:rPr>
          <w:rFonts w:ascii="Times" w:hAnsi="Times"/>
          <w:szCs w:val="24"/>
        </w:rPr>
        <w:tab/>
        <w:t>- elected Member of the Board of Directors,</w:t>
      </w:r>
      <w:r w:rsidRPr="00AD02A0">
        <w:rPr>
          <w:rFonts w:ascii="Times" w:hAnsi="Times"/>
          <w:szCs w:val="24"/>
        </w:rPr>
        <w:tab/>
      </w:r>
      <w:r w:rsidRPr="00AD02A0">
        <w:rPr>
          <w:rFonts w:ascii="Times" w:hAnsi="Times"/>
          <w:szCs w:val="24"/>
        </w:rPr>
        <w:tab/>
        <w:t>1989-92</w:t>
      </w:r>
    </w:p>
    <w:p w14:paraId="13F92C3B" w14:textId="6288A7D4" w:rsidR="00E53279" w:rsidRPr="00AD02A0" w:rsidRDefault="00630B9A" w:rsidP="00E53279">
      <w:pPr>
        <w:rPr>
          <w:rFonts w:ascii="Times" w:hAnsi="Times"/>
          <w:szCs w:val="24"/>
        </w:rPr>
      </w:pPr>
      <w:r>
        <w:rPr>
          <w:rFonts w:ascii="Times" w:hAnsi="Times"/>
          <w:szCs w:val="24"/>
        </w:rPr>
        <w:tab/>
        <w:t>- elected Secretary</w:t>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sidR="00E53279" w:rsidRPr="00AD02A0">
        <w:rPr>
          <w:rFonts w:ascii="Times" w:hAnsi="Times"/>
          <w:szCs w:val="24"/>
        </w:rPr>
        <w:t>1993-1997</w:t>
      </w:r>
    </w:p>
    <w:p w14:paraId="59229D89" w14:textId="77777777" w:rsidR="00E53279" w:rsidRPr="00AD02A0" w:rsidRDefault="00E53279" w:rsidP="00E53279">
      <w:pPr>
        <w:rPr>
          <w:rFonts w:ascii="Times" w:hAnsi="Times"/>
          <w:szCs w:val="24"/>
        </w:rPr>
      </w:pPr>
      <w:r w:rsidRPr="00AD02A0">
        <w:rPr>
          <w:rFonts w:ascii="Times" w:hAnsi="Times"/>
          <w:szCs w:val="24"/>
        </w:rPr>
        <w:tab/>
        <w:t>- local co-ordinator of the Annual Convention</w:t>
      </w:r>
      <w:r w:rsidRPr="00AD02A0">
        <w:rPr>
          <w:rFonts w:ascii="Times" w:hAnsi="Times"/>
          <w:szCs w:val="24"/>
        </w:rPr>
        <w:tab/>
        <w:t>1997</w:t>
      </w:r>
    </w:p>
    <w:p w14:paraId="20028343" w14:textId="77777777" w:rsidR="00E53279" w:rsidRPr="00AD02A0" w:rsidRDefault="00E53279" w:rsidP="00E53279">
      <w:pPr>
        <w:rPr>
          <w:rFonts w:ascii="Times" w:hAnsi="Times"/>
          <w:szCs w:val="24"/>
        </w:rPr>
      </w:pPr>
    </w:p>
    <w:p w14:paraId="0F518364" w14:textId="644F2739" w:rsidR="00E53279" w:rsidRPr="00AD02A0" w:rsidRDefault="00E53279" w:rsidP="00E53279">
      <w:pPr>
        <w:rPr>
          <w:rFonts w:ascii="Times" w:hAnsi="Times"/>
          <w:szCs w:val="24"/>
        </w:rPr>
      </w:pPr>
      <w:r w:rsidRPr="00AD02A0">
        <w:rPr>
          <w:rFonts w:ascii="Times" w:hAnsi="Times"/>
          <w:szCs w:val="24"/>
        </w:rPr>
        <w:t>The Medieval Academy of America</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1980 to present</w:t>
      </w:r>
    </w:p>
    <w:p w14:paraId="0166E476" w14:textId="4BA09983" w:rsidR="00E53279" w:rsidRPr="00AD02A0" w:rsidRDefault="00E53279" w:rsidP="00E53279">
      <w:pPr>
        <w:rPr>
          <w:rFonts w:ascii="Times" w:hAnsi="Times"/>
          <w:szCs w:val="24"/>
        </w:rPr>
      </w:pPr>
      <w:r w:rsidRPr="00AD02A0">
        <w:rPr>
          <w:rFonts w:ascii="Times" w:hAnsi="Times"/>
          <w:szCs w:val="24"/>
        </w:rPr>
        <w:t>The American Catholic Historical Association</w:t>
      </w:r>
      <w:r w:rsidRPr="00AD02A0">
        <w:rPr>
          <w:rFonts w:ascii="Times" w:hAnsi="Times"/>
          <w:szCs w:val="24"/>
        </w:rPr>
        <w:tab/>
      </w:r>
      <w:r w:rsidRPr="00AD02A0">
        <w:rPr>
          <w:rFonts w:ascii="Times" w:hAnsi="Times"/>
          <w:szCs w:val="24"/>
        </w:rPr>
        <w:tab/>
      </w:r>
      <w:r w:rsidRPr="00AD02A0">
        <w:rPr>
          <w:rFonts w:ascii="Times" w:hAnsi="Times"/>
          <w:szCs w:val="24"/>
        </w:rPr>
        <w:tab/>
        <w:t>1981 to present</w:t>
      </w:r>
    </w:p>
    <w:p w14:paraId="2365244D" w14:textId="6B2E0E54" w:rsidR="00E53279" w:rsidRPr="00AD02A0" w:rsidRDefault="00E53279" w:rsidP="00E53279">
      <w:pPr>
        <w:rPr>
          <w:rFonts w:ascii="Times" w:hAnsi="Times"/>
          <w:szCs w:val="24"/>
        </w:rPr>
      </w:pPr>
      <w:r w:rsidRPr="00AD02A0">
        <w:rPr>
          <w:rFonts w:ascii="Times" w:hAnsi="Times"/>
          <w:szCs w:val="24"/>
        </w:rPr>
        <w:t>The Medieval Association of the Pacific</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1983 to present</w:t>
      </w:r>
    </w:p>
    <w:p w14:paraId="7A2E575D" w14:textId="77777777" w:rsidR="00E53279" w:rsidRPr="00AD02A0" w:rsidRDefault="00E53279" w:rsidP="00E53279">
      <w:pPr>
        <w:rPr>
          <w:rFonts w:ascii="Times" w:hAnsi="Times"/>
          <w:szCs w:val="24"/>
        </w:rPr>
      </w:pPr>
      <w:r w:rsidRPr="00AD02A0">
        <w:rPr>
          <w:rFonts w:ascii="Times" w:hAnsi="Times"/>
          <w:szCs w:val="24"/>
        </w:rPr>
        <w:t>San Diego Historical Society</w:t>
      </w:r>
    </w:p>
    <w:p w14:paraId="01DC149C" w14:textId="60E8A141" w:rsidR="00E53279" w:rsidRPr="00AD02A0" w:rsidRDefault="00E53279" w:rsidP="00E53279">
      <w:pPr>
        <w:rPr>
          <w:rFonts w:ascii="Times" w:hAnsi="Times"/>
          <w:szCs w:val="24"/>
        </w:rPr>
      </w:pPr>
      <w:r w:rsidRPr="00AD02A0">
        <w:rPr>
          <w:rFonts w:ascii="Times" w:hAnsi="Times"/>
          <w:szCs w:val="24"/>
        </w:rPr>
        <w:tab/>
        <w:t>- Chair: Religious History Award Panel,</w:t>
      </w:r>
      <w:r w:rsidR="004A3022">
        <w:rPr>
          <w:rFonts w:ascii="Times" w:hAnsi="Times"/>
          <w:szCs w:val="24"/>
        </w:rPr>
        <w:t xml:space="preserve"> </w:t>
      </w:r>
      <w:r w:rsidRPr="00AD02A0">
        <w:rPr>
          <w:rFonts w:ascii="Times" w:hAnsi="Times"/>
          <w:szCs w:val="24"/>
        </w:rPr>
        <w:t>1986</w:t>
      </w:r>
    </w:p>
    <w:p w14:paraId="730F4ABC" w14:textId="77777777" w:rsidR="00E53279" w:rsidRPr="00AD02A0" w:rsidRDefault="00E53279" w:rsidP="00E53279">
      <w:pPr>
        <w:rPr>
          <w:rFonts w:ascii="Times" w:hAnsi="Times"/>
          <w:szCs w:val="24"/>
        </w:rPr>
      </w:pPr>
      <w:r w:rsidRPr="00AD02A0">
        <w:rPr>
          <w:rFonts w:ascii="Times" w:hAnsi="Times"/>
          <w:szCs w:val="24"/>
        </w:rPr>
        <w:t>Catholic Theology Society of America</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1995 to present</w:t>
      </w:r>
    </w:p>
    <w:p w14:paraId="2CB2F2A1" w14:textId="77777777" w:rsidR="00E53279" w:rsidRDefault="00E53279" w:rsidP="00E53279">
      <w:pPr>
        <w:rPr>
          <w:rFonts w:ascii="Times" w:hAnsi="Times"/>
          <w:szCs w:val="24"/>
        </w:rPr>
      </w:pPr>
      <w:r w:rsidRPr="00AD02A0">
        <w:rPr>
          <w:rFonts w:ascii="Times" w:hAnsi="Times"/>
          <w:szCs w:val="24"/>
        </w:rPr>
        <w:t>Plenary Speaker, 1997</w:t>
      </w:r>
    </w:p>
    <w:p w14:paraId="6812DD48" w14:textId="414077D0" w:rsidR="00E53279" w:rsidRPr="00AD02A0" w:rsidRDefault="00630B9A" w:rsidP="00E53279">
      <w:pPr>
        <w:rPr>
          <w:rFonts w:ascii="Times" w:hAnsi="Times"/>
          <w:szCs w:val="24"/>
        </w:rPr>
      </w:pPr>
      <w:r w:rsidRPr="00AD02A0">
        <w:rPr>
          <w:rFonts w:ascii="Times" w:hAnsi="Times"/>
          <w:szCs w:val="24"/>
        </w:rPr>
        <w:t>Plenary Speaker,</w:t>
      </w:r>
      <w:r>
        <w:rPr>
          <w:rFonts w:ascii="Times" w:hAnsi="Times"/>
          <w:szCs w:val="24"/>
        </w:rPr>
        <w:t xml:space="preserve"> </w:t>
      </w:r>
      <w:r w:rsidRPr="00AD02A0">
        <w:rPr>
          <w:rFonts w:ascii="Times" w:hAnsi="Times"/>
          <w:szCs w:val="24"/>
        </w:rPr>
        <w:t>2009</w:t>
      </w:r>
    </w:p>
    <w:p w14:paraId="570F6E97" w14:textId="72DF650F" w:rsidR="00E53279" w:rsidRDefault="00E53279" w:rsidP="00E53279">
      <w:pPr>
        <w:rPr>
          <w:rFonts w:ascii="Times" w:hAnsi="Times"/>
          <w:szCs w:val="24"/>
        </w:rPr>
      </w:pPr>
      <w:r w:rsidRPr="00AD02A0">
        <w:rPr>
          <w:rFonts w:ascii="Times" w:hAnsi="Times"/>
          <w:szCs w:val="24"/>
        </w:rPr>
        <w:t>North American Academy of Liturgy</w:t>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r>
      <w:r w:rsidRPr="00AD02A0">
        <w:rPr>
          <w:rFonts w:ascii="Times" w:hAnsi="Times"/>
          <w:szCs w:val="24"/>
        </w:rPr>
        <w:tab/>
        <w:t>1998 to present</w:t>
      </w:r>
    </w:p>
    <w:p w14:paraId="61413FF3" w14:textId="58CEAD66" w:rsidR="00852A45" w:rsidRPr="00AD02A0" w:rsidRDefault="00852A45" w:rsidP="00E53279">
      <w:pPr>
        <w:rPr>
          <w:rFonts w:ascii="Times" w:hAnsi="Times"/>
          <w:szCs w:val="24"/>
        </w:rPr>
      </w:pPr>
      <w:r>
        <w:rPr>
          <w:rFonts w:ascii="Times" w:hAnsi="Times"/>
          <w:szCs w:val="24"/>
        </w:rPr>
        <w:t>Societas Liturgica</w:t>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t>2013 to present</w:t>
      </w:r>
    </w:p>
    <w:p w14:paraId="06128339" w14:textId="77777777" w:rsidR="00E53279" w:rsidRPr="00AD02A0" w:rsidRDefault="00E53279" w:rsidP="00E53279">
      <w:pPr>
        <w:rPr>
          <w:rFonts w:ascii="Times" w:hAnsi="Times"/>
          <w:szCs w:val="24"/>
        </w:rPr>
      </w:pPr>
    </w:p>
    <w:p w14:paraId="5F96D4BF" w14:textId="77777777" w:rsidR="00292DD0" w:rsidRDefault="00292DD0"/>
    <w:sectPr w:rsidR="00292DD0" w:rsidSect="003E092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EBB21" w14:textId="77777777" w:rsidR="00D0262A" w:rsidRDefault="00D0262A">
      <w:r>
        <w:separator/>
      </w:r>
    </w:p>
  </w:endnote>
  <w:endnote w:type="continuationSeparator" w:id="0">
    <w:p w14:paraId="21E47C03" w14:textId="77777777" w:rsidR="00D0262A" w:rsidRDefault="00D0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3D1EC" w14:textId="77777777" w:rsidR="00D0262A" w:rsidRDefault="00D0262A">
    <w:pPr>
      <w:pStyle w:val="Footer1"/>
      <w:jc w:val="center"/>
    </w:pPr>
    <w:r>
      <w:fldChar w:fldCharType="begin"/>
    </w:r>
    <w:r>
      <w:instrText xml:space="preserve"> PAGE  </w:instrText>
    </w:r>
    <w:r>
      <w:fldChar w:fldCharType="separate"/>
    </w:r>
    <w:r w:rsidR="002552AC">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FA8B1" w14:textId="77777777" w:rsidR="00D0262A" w:rsidRDefault="00D0262A">
      <w:r>
        <w:separator/>
      </w:r>
    </w:p>
  </w:footnote>
  <w:footnote w:type="continuationSeparator" w:id="0">
    <w:p w14:paraId="443F0A5E" w14:textId="77777777" w:rsidR="00D0262A" w:rsidRDefault="00D026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C92CE" w14:textId="0CF24279" w:rsidR="00D0262A" w:rsidRPr="00F83C5D" w:rsidRDefault="00D0262A">
    <w:pPr>
      <w:pStyle w:val="Header1"/>
      <w:jc w:val="right"/>
      <w:rPr>
        <w:rFonts w:ascii="Times" w:hAnsi="Times"/>
        <w:szCs w:val="24"/>
      </w:rPr>
    </w:pPr>
    <w:r w:rsidRPr="00F83C5D">
      <w:rPr>
        <w:rFonts w:ascii="Times" w:hAnsi="Times"/>
        <w:szCs w:val="24"/>
      </w:rPr>
      <w:fldChar w:fldCharType="begin"/>
    </w:r>
    <w:r w:rsidRPr="00F83C5D">
      <w:rPr>
        <w:rFonts w:ascii="Times" w:hAnsi="Times"/>
        <w:szCs w:val="24"/>
      </w:rPr>
      <w:instrText xml:space="preserve"> DATE \@ "dddd, MMMM d, yyyy"  </w:instrText>
    </w:r>
    <w:r w:rsidRPr="00F83C5D">
      <w:rPr>
        <w:rFonts w:ascii="Times" w:hAnsi="Times"/>
        <w:szCs w:val="24"/>
      </w:rPr>
      <w:fldChar w:fldCharType="separate"/>
    </w:r>
    <w:r w:rsidR="002552AC">
      <w:rPr>
        <w:rFonts w:ascii="Times" w:hAnsi="Times"/>
        <w:noProof/>
        <w:szCs w:val="24"/>
      </w:rPr>
      <w:t>Wednesday, April 6, 2016</w:t>
    </w:r>
    <w:r w:rsidRPr="00F83C5D">
      <w:rPr>
        <w:rFonts w:ascii="Times" w:hAnsi="Times"/>
        <w:szCs w:val="24"/>
      </w:rPr>
      <w:fldChar w:fldCharType="end"/>
    </w:r>
    <w:r w:rsidRPr="00F83C5D">
      <w:rPr>
        <w:rFonts w:ascii="Times" w:hAnsi="Times"/>
        <w:szCs w:val="24"/>
      </w:rPr>
      <w:t xml:space="preserve"> </w:t>
    </w:r>
    <w:r w:rsidRPr="00F83C5D">
      <w:rPr>
        <w:rFonts w:ascii="Times" w:hAnsi="Times"/>
        <w:b/>
        <w:szCs w:val="24"/>
      </w:rPr>
      <w:t>G. Macy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79"/>
    <w:rsid w:val="00036C5D"/>
    <w:rsid w:val="00041579"/>
    <w:rsid w:val="000B0F66"/>
    <w:rsid w:val="000C44FB"/>
    <w:rsid w:val="000D57E1"/>
    <w:rsid w:val="001041B6"/>
    <w:rsid w:val="001446EE"/>
    <w:rsid w:val="00177095"/>
    <w:rsid w:val="00182E3F"/>
    <w:rsid w:val="001B1835"/>
    <w:rsid w:val="001B791D"/>
    <w:rsid w:val="0020682A"/>
    <w:rsid w:val="002552AC"/>
    <w:rsid w:val="00292DD0"/>
    <w:rsid w:val="00297C04"/>
    <w:rsid w:val="002A01C4"/>
    <w:rsid w:val="002D431E"/>
    <w:rsid w:val="003017E8"/>
    <w:rsid w:val="00311B7C"/>
    <w:rsid w:val="003B5CF9"/>
    <w:rsid w:val="003E0927"/>
    <w:rsid w:val="00415B4D"/>
    <w:rsid w:val="004445B2"/>
    <w:rsid w:val="004A3022"/>
    <w:rsid w:val="004A7DFD"/>
    <w:rsid w:val="0050316A"/>
    <w:rsid w:val="0051445A"/>
    <w:rsid w:val="00572D22"/>
    <w:rsid w:val="005953A7"/>
    <w:rsid w:val="005972FF"/>
    <w:rsid w:val="005C3478"/>
    <w:rsid w:val="005F0D3D"/>
    <w:rsid w:val="005F330F"/>
    <w:rsid w:val="00630B9A"/>
    <w:rsid w:val="00636478"/>
    <w:rsid w:val="006764AF"/>
    <w:rsid w:val="006B04B5"/>
    <w:rsid w:val="006E3D0E"/>
    <w:rsid w:val="007B06AC"/>
    <w:rsid w:val="007B215D"/>
    <w:rsid w:val="007B5899"/>
    <w:rsid w:val="007F444B"/>
    <w:rsid w:val="00845BF0"/>
    <w:rsid w:val="00852A45"/>
    <w:rsid w:val="008660D8"/>
    <w:rsid w:val="00882209"/>
    <w:rsid w:val="008914E6"/>
    <w:rsid w:val="008E217D"/>
    <w:rsid w:val="008E454D"/>
    <w:rsid w:val="008E454F"/>
    <w:rsid w:val="00947947"/>
    <w:rsid w:val="009B2958"/>
    <w:rsid w:val="009B75DE"/>
    <w:rsid w:val="009F558C"/>
    <w:rsid w:val="00A06B7E"/>
    <w:rsid w:val="00A13C7B"/>
    <w:rsid w:val="00A74B9A"/>
    <w:rsid w:val="00A94599"/>
    <w:rsid w:val="00A951E8"/>
    <w:rsid w:val="00AC5FE8"/>
    <w:rsid w:val="00B07ED6"/>
    <w:rsid w:val="00BD5B76"/>
    <w:rsid w:val="00BD75D8"/>
    <w:rsid w:val="00BD7A2E"/>
    <w:rsid w:val="00C631B4"/>
    <w:rsid w:val="00CF5C51"/>
    <w:rsid w:val="00D0262A"/>
    <w:rsid w:val="00D44940"/>
    <w:rsid w:val="00DC0A1B"/>
    <w:rsid w:val="00DE082F"/>
    <w:rsid w:val="00E110C5"/>
    <w:rsid w:val="00E30DAC"/>
    <w:rsid w:val="00E53279"/>
    <w:rsid w:val="00E830DC"/>
    <w:rsid w:val="00EB4A2D"/>
    <w:rsid w:val="00EC1917"/>
    <w:rsid w:val="00ED2078"/>
    <w:rsid w:val="00F83C5D"/>
    <w:rsid w:val="00F94458"/>
    <w:rsid w:val="00FB207D"/>
    <w:rsid w:val="00FF6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A48F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2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New York" w:eastAsia="Times New Roman" w:hAnsi="New Yor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rsid w:val="00E5327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paragraph" w:customStyle="1" w:styleId="Header1">
    <w:name w:val="Header1"/>
    <w:basedOn w:val="Normal"/>
    <w:rsid w:val="00E5327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paragraph" w:customStyle="1" w:styleId="Default">
    <w:name w:val="Default"/>
    <w:rsid w:val="000C44FB"/>
    <w:pPr>
      <w:widowControl w:val="0"/>
      <w:autoSpaceDE w:val="0"/>
      <w:autoSpaceDN w:val="0"/>
      <w:adjustRightInd w:val="0"/>
    </w:pPr>
    <w:rPr>
      <w:rFonts w:ascii="Times New Roman" w:hAnsi="Times New Roman" w:cs="Times New Roman"/>
      <w:color w:val="000000"/>
    </w:rPr>
  </w:style>
  <w:style w:type="paragraph" w:customStyle="1" w:styleId="Pa1">
    <w:name w:val="Pa1"/>
    <w:basedOn w:val="Default"/>
    <w:next w:val="Default"/>
    <w:uiPriority w:val="99"/>
    <w:rsid w:val="000C44FB"/>
    <w:pPr>
      <w:spacing w:line="211" w:lineRule="atLeast"/>
    </w:pPr>
    <w:rPr>
      <w:color w:val="auto"/>
    </w:rPr>
  </w:style>
  <w:style w:type="paragraph" w:styleId="Header">
    <w:name w:val="header"/>
    <w:basedOn w:val="Normal"/>
    <w:link w:val="HeaderChar"/>
    <w:uiPriority w:val="99"/>
    <w:unhideWhenUsed/>
    <w:rsid w:val="00947947"/>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character" w:customStyle="1" w:styleId="HeaderChar">
    <w:name w:val="Header Char"/>
    <w:basedOn w:val="DefaultParagraphFont"/>
    <w:link w:val="Header"/>
    <w:uiPriority w:val="99"/>
    <w:rsid w:val="00947947"/>
    <w:rPr>
      <w:rFonts w:ascii="New York" w:eastAsia="Times New Roman" w:hAnsi="New York" w:cs="Times New Roman"/>
      <w:szCs w:val="20"/>
    </w:rPr>
  </w:style>
  <w:style w:type="paragraph" w:styleId="Footer">
    <w:name w:val="footer"/>
    <w:basedOn w:val="Normal"/>
    <w:link w:val="FooterChar"/>
    <w:uiPriority w:val="99"/>
    <w:unhideWhenUsed/>
    <w:rsid w:val="00947947"/>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character" w:customStyle="1" w:styleId="FooterChar">
    <w:name w:val="Footer Char"/>
    <w:basedOn w:val="DefaultParagraphFont"/>
    <w:link w:val="Footer"/>
    <w:uiPriority w:val="99"/>
    <w:rsid w:val="00947947"/>
    <w:rPr>
      <w:rFonts w:ascii="New York" w:eastAsia="Times New Roman" w:hAnsi="New York"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2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New York" w:eastAsia="Times New Roman" w:hAnsi="New Yor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rsid w:val="00E5327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paragraph" w:customStyle="1" w:styleId="Header1">
    <w:name w:val="Header1"/>
    <w:basedOn w:val="Normal"/>
    <w:rsid w:val="00E53279"/>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paragraph" w:customStyle="1" w:styleId="Default">
    <w:name w:val="Default"/>
    <w:rsid w:val="000C44FB"/>
    <w:pPr>
      <w:widowControl w:val="0"/>
      <w:autoSpaceDE w:val="0"/>
      <w:autoSpaceDN w:val="0"/>
      <w:adjustRightInd w:val="0"/>
    </w:pPr>
    <w:rPr>
      <w:rFonts w:ascii="Times New Roman" w:hAnsi="Times New Roman" w:cs="Times New Roman"/>
      <w:color w:val="000000"/>
    </w:rPr>
  </w:style>
  <w:style w:type="paragraph" w:customStyle="1" w:styleId="Pa1">
    <w:name w:val="Pa1"/>
    <w:basedOn w:val="Default"/>
    <w:next w:val="Default"/>
    <w:uiPriority w:val="99"/>
    <w:rsid w:val="000C44FB"/>
    <w:pPr>
      <w:spacing w:line="211" w:lineRule="atLeast"/>
    </w:pPr>
    <w:rPr>
      <w:color w:val="auto"/>
    </w:rPr>
  </w:style>
  <w:style w:type="paragraph" w:styleId="Header">
    <w:name w:val="header"/>
    <w:basedOn w:val="Normal"/>
    <w:link w:val="HeaderChar"/>
    <w:uiPriority w:val="99"/>
    <w:unhideWhenUsed/>
    <w:rsid w:val="00947947"/>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character" w:customStyle="1" w:styleId="HeaderChar">
    <w:name w:val="Header Char"/>
    <w:basedOn w:val="DefaultParagraphFont"/>
    <w:link w:val="Header"/>
    <w:uiPriority w:val="99"/>
    <w:rsid w:val="00947947"/>
    <w:rPr>
      <w:rFonts w:ascii="New York" w:eastAsia="Times New Roman" w:hAnsi="New York" w:cs="Times New Roman"/>
      <w:szCs w:val="20"/>
    </w:rPr>
  </w:style>
  <w:style w:type="paragraph" w:styleId="Footer">
    <w:name w:val="footer"/>
    <w:basedOn w:val="Normal"/>
    <w:link w:val="FooterChar"/>
    <w:uiPriority w:val="99"/>
    <w:unhideWhenUsed/>
    <w:rsid w:val="00947947"/>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character" w:customStyle="1" w:styleId="FooterChar">
    <w:name w:val="Footer Char"/>
    <w:basedOn w:val="DefaultParagraphFont"/>
    <w:link w:val="Footer"/>
    <w:uiPriority w:val="99"/>
    <w:rsid w:val="00947947"/>
    <w:rPr>
      <w:rFonts w:ascii="New York" w:eastAsia="Times New Roman"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oses.creighton.edu/JRS/2009/2009-12.html" TargetMode="External"/><Relationship Id="rId8" Type="http://schemas.openxmlformats.org/officeDocument/2006/relationships/hyperlink" Target="http://www.latinotheology.org/print/106"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3659</Words>
  <Characters>20857</Characters>
  <Application>Microsoft Macintosh Word</Application>
  <DocSecurity>0</DocSecurity>
  <Lines>173</Lines>
  <Paragraphs>48</Paragraphs>
  <ScaleCrop>false</ScaleCrop>
  <Company>Santa Clara University</Company>
  <LinksUpToDate>false</LinksUpToDate>
  <CharactersWithSpaces>24468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Clara University</dc:creator>
  <cp:keywords/>
  <dc:description/>
  <cp:lastModifiedBy>Santa Clara University</cp:lastModifiedBy>
  <cp:revision>50</cp:revision>
  <dcterms:created xsi:type="dcterms:W3CDTF">2015-10-21T18:09:00Z</dcterms:created>
  <dcterms:modified xsi:type="dcterms:W3CDTF">2016-04-06T17:57:00Z</dcterms:modified>
</cp:coreProperties>
</file>