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7685B7D" w14:textId="77777777" w:rsidR="00C80BEF" w:rsidRPr="00B44078" w:rsidRDefault="00C80BEF" w:rsidP="001B2B2E">
      <w:pPr>
        <w:spacing w:after="0"/>
        <w:jc w:val="center"/>
        <w:rPr>
          <w:rFonts w:ascii="Garamond" w:hAnsi="Garamond" w:cs="Arial"/>
          <w:b/>
        </w:rPr>
      </w:pPr>
      <w:r w:rsidRPr="00B44078">
        <w:rPr>
          <w:rFonts w:ascii="Garamond" w:hAnsi="Garamond" w:cs="Arial"/>
          <w:b/>
        </w:rPr>
        <w:t>Latin</w:t>
      </w:r>
      <w:r w:rsidR="00725AB8" w:rsidRPr="00B44078">
        <w:rPr>
          <w:rFonts w:ascii="Garamond" w:hAnsi="Garamond" w:cs="Arial"/>
          <w:b/>
        </w:rPr>
        <w:t>x</w:t>
      </w:r>
      <w:r w:rsidRPr="00B44078">
        <w:rPr>
          <w:rFonts w:ascii="Garamond" w:hAnsi="Garamond" w:cs="Arial"/>
          <w:b/>
        </w:rPr>
        <w:t>s and Lived Religion in the U.S.</w:t>
      </w:r>
    </w:p>
    <w:p w14:paraId="298AC84B" w14:textId="77777777" w:rsidR="00252680" w:rsidRPr="00B44078" w:rsidRDefault="000F3266" w:rsidP="001B2B2E">
      <w:pPr>
        <w:spacing w:after="0"/>
        <w:jc w:val="center"/>
        <w:rPr>
          <w:rFonts w:ascii="Garamond" w:hAnsi="Garamond" w:cs="Arial"/>
        </w:rPr>
      </w:pPr>
      <w:r w:rsidRPr="00B44078">
        <w:rPr>
          <w:rFonts w:ascii="Garamond" w:hAnsi="Garamond" w:cs="Arial"/>
        </w:rPr>
        <w:t xml:space="preserve">Winter </w:t>
      </w:r>
      <w:r w:rsidR="00252680" w:rsidRPr="00B44078">
        <w:rPr>
          <w:rFonts w:ascii="Garamond" w:hAnsi="Garamond" w:cs="Arial"/>
        </w:rPr>
        <w:t>Quarter 201</w:t>
      </w:r>
      <w:r w:rsidRPr="00B44078">
        <w:rPr>
          <w:rFonts w:ascii="Garamond" w:hAnsi="Garamond" w:cs="Arial"/>
        </w:rPr>
        <w:t>7</w:t>
      </w:r>
    </w:p>
    <w:p w14:paraId="4C329EB7" w14:textId="77777777" w:rsidR="00252680" w:rsidRPr="00B44078" w:rsidRDefault="00252680" w:rsidP="001B2B2E">
      <w:pPr>
        <w:spacing w:after="0"/>
        <w:jc w:val="center"/>
        <w:rPr>
          <w:rFonts w:ascii="Garamond" w:hAnsi="Garamond" w:cs="Arial"/>
        </w:rPr>
      </w:pPr>
      <w:r w:rsidRPr="00B44078">
        <w:rPr>
          <w:rFonts w:ascii="Garamond" w:hAnsi="Garamond" w:cs="Arial"/>
        </w:rPr>
        <w:t>Tuesday &amp; Thursday 12:10-1:50</w:t>
      </w:r>
    </w:p>
    <w:p w14:paraId="4CFFB888" w14:textId="77777777" w:rsidR="00C80BEF" w:rsidRPr="00B44078" w:rsidRDefault="00C80BEF" w:rsidP="00AE277A">
      <w:pPr>
        <w:spacing w:after="0"/>
        <w:jc w:val="both"/>
        <w:rPr>
          <w:rFonts w:ascii="Garamond" w:hAnsi="Garamond"/>
          <w:i/>
        </w:rPr>
      </w:pPr>
    </w:p>
    <w:p w14:paraId="09572262" w14:textId="77777777" w:rsidR="00C80BEF" w:rsidRPr="00B44078" w:rsidRDefault="00C80BEF" w:rsidP="00CB05BA">
      <w:pPr>
        <w:jc w:val="both"/>
        <w:rPr>
          <w:rFonts w:ascii="Garamond" w:hAnsi="Garamond"/>
          <w:i/>
        </w:rPr>
      </w:pPr>
      <w:r w:rsidRPr="00B44078">
        <w:rPr>
          <w:rFonts w:ascii="Garamond" w:hAnsi="Garamond"/>
          <w:i/>
        </w:rPr>
        <w:t>NOTE: This course fulfills Santa Clara’s Core Requirement for RTC 1 and is an elective in the Latin American Studies Minor Program and in the Ethnic Studies Program</w:t>
      </w:r>
    </w:p>
    <w:p w14:paraId="6ECECF6F" w14:textId="77777777" w:rsidR="00C80BEF" w:rsidRPr="00B44078" w:rsidRDefault="00C80BEF" w:rsidP="00CB05BA">
      <w:pPr>
        <w:spacing w:after="0"/>
        <w:jc w:val="both"/>
        <w:rPr>
          <w:rFonts w:ascii="Garamond" w:hAnsi="Garamond" w:cs="Arial"/>
        </w:rPr>
      </w:pPr>
      <w:r w:rsidRPr="00B44078">
        <w:rPr>
          <w:rFonts w:ascii="Garamond" w:hAnsi="Garamond" w:cs="Arial"/>
          <w:b/>
        </w:rPr>
        <w:t>Professor</w:t>
      </w:r>
      <w:r w:rsidRPr="00B44078">
        <w:rPr>
          <w:rFonts w:ascii="Garamond" w:hAnsi="Garamond" w:cs="Arial"/>
        </w:rPr>
        <w:t>: Socorro Castañeda-Liles, Ph.D.</w:t>
      </w:r>
      <w:r w:rsidRPr="00B44078">
        <w:rPr>
          <w:rFonts w:ascii="Garamond" w:hAnsi="Garamond"/>
        </w:rPr>
        <w:t xml:space="preserve"> </w:t>
      </w:r>
    </w:p>
    <w:p w14:paraId="0EF8BA42" w14:textId="77777777" w:rsidR="00C80BEF" w:rsidRPr="00B44078" w:rsidRDefault="003B677F" w:rsidP="00216EB1">
      <w:pPr>
        <w:spacing w:after="0"/>
        <w:rPr>
          <w:rFonts w:ascii="Garamond" w:hAnsi="Garamond" w:cs="Arial"/>
        </w:rPr>
      </w:pPr>
      <w:r>
        <w:rPr>
          <w:rFonts w:ascii="Garamond" w:hAnsi="Garamond"/>
          <w:noProof/>
        </w:rPr>
        <w:pict w14:anchorId="0028E47A">
          <v:shapetype id="_x0000_t202" coordsize="21600,21600" o:spt="202" path="m0,0l0,21600,21600,21600,21600,0xe">
            <v:stroke joinstyle="miter"/>
            <v:path gradientshapeok="t" o:connecttype="rect"/>
          </v:shapetype>
          <v:shape id="Text Box 12" o:spid="_x0000_s1026" type="#_x0000_t202" style="position:absolute;margin-left:3in;margin-top:13.45pt;width:229.1pt;height:3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" filled="f" stroked="f">
            <v:textbox inset=",7.2pt,,7.2pt">
              <w:txbxContent>
                <w:p w14:paraId="10D4D0B3" w14:textId="77777777" w:rsidR="008476A0" w:rsidRPr="00F36C05" w:rsidRDefault="008476A0" w:rsidP="00A711F5">
                  <w:pPr>
                    <w:jc w:val="both"/>
                    <w:rPr>
                      <w:rFonts w:ascii="Candara" w:hAnsi="Candara" w:cs="Arial"/>
                      <w:i/>
                    </w:rPr>
                  </w:pPr>
                  <w:r>
                    <w:rPr>
                      <w:rFonts w:ascii="Candara" w:hAnsi="Candara" w:cs="Arial"/>
                      <w:i/>
                      <w:noProof/>
                    </w:rPr>
                    <w:drawing>
                      <wp:inline distT="0" distB="0" distL="0" distR="0" wp14:anchorId="0649214D" wp14:editId="3E8F36A1">
                        <wp:extent cx="2726055" cy="2675255"/>
                        <wp:effectExtent l="0" t="0" r="0" b="0"/>
                        <wp:docPr id="2" name="Picture 2" descr="Lived Religion -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ed Religion - Versio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6055" cy="2675255"/>
                                </a:xfrm>
                                <a:prstGeom prst="rect">
                                  <a:avLst/>
                                </a:prstGeom>
                                <a:noFill/>
                                <a:ln>
                                  <a:noFill/>
                                </a:ln>
                              </pic:spPr>
                            </pic:pic>
                          </a:graphicData>
                        </a:graphic>
                      </wp:inline>
                    </w:drawing>
                  </w:r>
                </w:p>
              </w:txbxContent>
            </v:textbox>
            <w10:wrap type="square"/>
          </v:shape>
        </w:pict>
      </w:r>
      <w:r w:rsidR="00C80BEF" w:rsidRPr="00B44078">
        <w:rPr>
          <w:rFonts w:ascii="Garamond" w:hAnsi="Garamond" w:cs="Arial"/>
          <w:b/>
        </w:rPr>
        <w:t>Office</w:t>
      </w:r>
      <w:r w:rsidR="00C80BEF" w:rsidRPr="00B44078">
        <w:rPr>
          <w:rFonts w:ascii="Garamond" w:hAnsi="Garamond" w:cs="Arial"/>
        </w:rPr>
        <w:t>: Kenna Hall 300</w:t>
      </w:r>
      <w:r w:rsidR="00A711F5" w:rsidRPr="00B44078">
        <w:rPr>
          <w:rFonts w:ascii="Garamond" w:hAnsi="Garamond" w:cs="Arial"/>
        </w:rPr>
        <w:t>E</w:t>
      </w:r>
    </w:p>
    <w:p w14:paraId="770E1CDC" w14:textId="77777777" w:rsidR="003F649F" w:rsidRPr="00B44078" w:rsidRDefault="003F649F" w:rsidP="003F649F">
      <w:pPr>
        <w:spacing w:after="0"/>
        <w:rPr>
          <w:rFonts w:ascii="Garamond" w:hAnsi="Garamond"/>
        </w:rPr>
      </w:pPr>
      <w:r w:rsidRPr="00B44078">
        <w:rPr>
          <w:rFonts w:ascii="Garamond" w:hAnsi="Garamond"/>
          <w:b/>
        </w:rPr>
        <w:t>Phone</w:t>
      </w:r>
      <w:r w:rsidRPr="00B44078">
        <w:rPr>
          <w:rFonts w:ascii="Garamond" w:hAnsi="Garamond"/>
        </w:rPr>
        <w:t xml:space="preserve">: (408) 551-3181 </w:t>
      </w:r>
    </w:p>
    <w:p w14:paraId="73762E89" w14:textId="77777777" w:rsidR="00C80BEF" w:rsidRPr="00B44078" w:rsidRDefault="00C80BEF" w:rsidP="003F649F">
      <w:pPr>
        <w:spacing w:after="0"/>
        <w:rPr>
          <w:rFonts w:ascii="Garamond" w:hAnsi="Garamond" w:cs="Arial"/>
        </w:rPr>
      </w:pPr>
      <w:r w:rsidRPr="00B44078">
        <w:rPr>
          <w:rFonts w:ascii="Garamond" w:hAnsi="Garamond" w:cs="Arial"/>
          <w:b/>
        </w:rPr>
        <w:t>Email</w:t>
      </w:r>
      <w:r w:rsidRPr="00B44078">
        <w:rPr>
          <w:rFonts w:ascii="Garamond" w:hAnsi="Garamond" w:cs="Arial"/>
        </w:rPr>
        <w:t xml:space="preserve">: </w:t>
      </w:r>
      <w:hyperlink r:id="rId10" w:history="1">
        <w:r w:rsidRPr="00B44078">
          <w:rPr>
            <w:rStyle w:val="Hyperlink"/>
            <w:rFonts w:ascii="Garamond" w:hAnsi="Garamond" w:cs="Arial"/>
            <w:color w:val="auto"/>
          </w:rPr>
          <w:t>mscastanedaliles@scu.edu</w:t>
        </w:r>
      </w:hyperlink>
    </w:p>
    <w:p w14:paraId="17E43F79" w14:textId="77777777" w:rsidR="00C80BEF" w:rsidRPr="00B44078" w:rsidRDefault="00C80BEF" w:rsidP="00216EB1">
      <w:pPr>
        <w:spacing w:after="0"/>
        <w:rPr>
          <w:rFonts w:ascii="Garamond" w:hAnsi="Garamond" w:cs="Arial"/>
        </w:rPr>
      </w:pPr>
      <w:r w:rsidRPr="00B44078">
        <w:rPr>
          <w:rFonts w:ascii="Garamond" w:hAnsi="Garamond" w:cs="Arial"/>
          <w:b/>
        </w:rPr>
        <w:t>Office Hours</w:t>
      </w:r>
      <w:r w:rsidRPr="00B44078">
        <w:rPr>
          <w:rFonts w:ascii="Garamond" w:hAnsi="Garamond" w:cs="Arial"/>
        </w:rPr>
        <w:t xml:space="preserve">: </w:t>
      </w:r>
      <w:r w:rsidR="00957601" w:rsidRPr="00B44078">
        <w:rPr>
          <w:rFonts w:ascii="Garamond" w:hAnsi="Garamond" w:cs="Arial"/>
        </w:rPr>
        <w:t xml:space="preserve">Wednesdays </w:t>
      </w:r>
      <w:r w:rsidR="00534118" w:rsidRPr="00B44078">
        <w:rPr>
          <w:rFonts w:ascii="Garamond" w:hAnsi="Garamond" w:cs="Arial"/>
        </w:rPr>
        <w:t>3:00-5:00</w:t>
      </w:r>
      <w:r w:rsidR="00957601" w:rsidRPr="00B44078">
        <w:rPr>
          <w:rFonts w:ascii="Garamond" w:hAnsi="Garamond" w:cs="Arial"/>
        </w:rPr>
        <w:t xml:space="preserve"> pm</w:t>
      </w:r>
    </w:p>
    <w:p w14:paraId="2A63C89E" w14:textId="77777777" w:rsidR="00C80BEF" w:rsidRPr="00B44078" w:rsidRDefault="00C80BEF" w:rsidP="00216EB1">
      <w:pPr>
        <w:spacing w:after="0"/>
        <w:rPr>
          <w:rFonts w:ascii="Garamond" w:hAnsi="Garamond" w:cs="Arial"/>
        </w:rPr>
      </w:pPr>
      <w:r w:rsidRPr="00B44078">
        <w:rPr>
          <w:rFonts w:ascii="Garamond" w:hAnsi="Garamond" w:cs="Arial"/>
          <w:b/>
        </w:rPr>
        <w:t>Class</w:t>
      </w:r>
      <w:r w:rsidRPr="00B44078">
        <w:rPr>
          <w:rFonts w:ascii="Garamond" w:hAnsi="Garamond" w:cs="Arial"/>
        </w:rPr>
        <w:t xml:space="preserve">: Kenna </w:t>
      </w:r>
      <w:r w:rsidR="003140B4" w:rsidRPr="00B44078">
        <w:rPr>
          <w:rFonts w:ascii="Garamond" w:hAnsi="Garamond" w:cs="Arial"/>
        </w:rPr>
        <w:t>214</w:t>
      </w:r>
    </w:p>
    <w:p w14:paraId="51143010" w14:textId="77777777" w:rsidR="00C80BEF" w:rsidRPr="00B44078" w:rsidRDefault="00C80BEF" w:rsidP="002E42B9">
      <w:pPr>
        <w:spacing w:after="0"/>
        <w:jc w:val="both"/>
        <w:rPr>
          <w:rFonts w:ascii="Garamond" w:hAnsi="Garamond"/>
          <w:i/>
        </w:rPr>
      </w:pPr>
    </w:p>
    <w:p w14:paraId="0E84A76A" w14:textId="77777777" w:rsidR="002609D4" w:rsidRPr="00B44078" w:rsidRDefault="002609D4" w:rsidP="002609D4">
      <w:pPr>
        <w:spacing w:after="0"/>
        <w:jc w:val="both"/>
        <w:rPr>
          <w:rFonts w:ascii="Garamond" w:hAnsi="Garamond" w:cs="Arial"/>
        </w:rPr>
      </w:pPr>
    </w:p>
    <w:p w14:paraId="12173992" w14:textId="77777777" w:rsidR="00C80BEF" w:rsidRPr="00B44078" w:rsidRDefault="00C80BEF" w:rsidP="009045B5">
      <w:pPr>
        <w:jc w:val="both"/>
        <w:rPr>
          <w:rFonts w:ascii="Garamond" w:hAnsi="Garamond"/>
        </w:rPr>
      </w:pPr>
      <w:r w:rsidRPr="00B44078">
        <w:rPr>
          <w:rFonts w:ascii="Garamond" w:hAnsi="Garamond" w:cs="Arial"/>
          <w:b/>
          <w:caps/>
        </w:rPr>
        <w:t>Course Description</w:t>
      </w:r>
      <w:r w:rsidRPr="00B44078">
        <w:rPr>
          <w:rFonts w:ascii="Garamond" w:hAnsi="Garamond" w:cs="Arial"/>
        </w:rPr>
        <w:t>: This course introduces students to the ethnic and religious diversity among Latin</w:t>
      </w:r>
      <w:r w:rsidR="00725AB8" w:rsidRPr="00B44078">
        <w:rPr>
          <w:rFonts w:ascii="Garamond" w:hAnsi="Garamond" w:cs="Arial"/>
        </w:rPr>
        <w:t>x</w:t>
      </w:r>
      <w:r w:rsidRPr="00B44078">
        <w:rPr>
          <w:rFonts w:ascii="Garamond" w:hAnsi="Garamond" w:cs="Arial"/>
        </w:rPr>
        <w:t>s living in the United States.  Students will be exposed to the ways in which Latin</w:t>
      </w:r>
      <w:r w:rsidR="00725AB8" w:rsidRPr="00B44078">
        <w:rPr>
          <w:rFonts w:ascii="Garamond" w:hAnsi="Garamond" w:cs="Arial"/>
        </w:rPr>
        <w:t>x</w:t>
      </w:r>
      <w:r w:rsidRPr="00B44078">
        <w:rPr>
          <w:rFonts w:ascii="Garamond" w:hAnsi="Garamond" w:cs="Arial"/>
        </w:rPr>
        <w:t xml:space="preserve">s appropriate Christian, Indigenous, and Afro-Caribbean religions in everyday life.  </w:t>
      </w:r>
      <w:r w:rsidRPr="00B44078">
        <w:rPr>
          <w:rFonts w:ascii="Garamond" w:hAnsi="Garamond"/>
        </w:rPr>
        <w:t>We will explore the ways that the materialization of Latin</w:t>
      </w:r>
      <w:r w:rsidR="00725AB8" w:rsidRPr="00B44078">
        <w:rPr>
          <w:rFonts w:ascii="Garamond" w:hAnsi="Garamond"/>
        </w:rPr>
        <w:t>x</w:t>
      </w:r>
      <w:r w:rsidRPr="00B44078">
        <w:rPr>
          <w:rFonts w:ascii="Garamond" w:hAnsi="Garamond"/>
        </w:rPr>
        <w:t xml:space="preserve"> devotional practices, unveil how </w:t>
      </w:r>
      <w:r w:rsidR="00725AB8" w:rsidRPr="00B44078">
        <w:rPr>
          <w:rFonts w:ascii="Garamond" w:hAnsi="Garamond"/>
        </w:rPr>
        <w:t xml:space="preserve">they </w:t>
      </w:r>
      <w:r w:rsidRPr="00B44078">
        <w:rPr>
          <w:rFonts w:ascii="Garamond" w:hAnsi="Garamond"/>
        </w:rPr>
        <w:t>make religion meaningful and palpable for themselves in the context of the trials and tribulations of life in the United States.</w:t>
      </w:r>
      <w:r w:rsidRPr="00B44078">
        <w:rPr>
          <w:rFonts w:ascii="Garamond" w:hAnsi="Garamond" w:cs="Arial"/>
        </w:rPr>
        <w:t xml:space="preserve"> Through case studies, this course explores religious and spiritual practices as shaped by colonialism, race/ethnicity, class, gender, and migration.</w:t>
      </w:r>
    </w:p>
    <w:p w14:paraId="20084206" w14:textId="77777777" w:rsidR="00C80BEF" w:rsidRPr="00B44078" w:rsidRDefault="00C80BEF" w:rsidP="00216EB1">
      <w:pPr>
        <w:jc w:val="both"/>
        <w:rPr>
          <w:rFonts w:ascii="Garamond" w:hAnsi="Garamond" w:cs="Arial"/>
        </w:rPr>
      </w:pPr>
      <w:r w:rsidRPr="00B44078">
        <w:rPr>
          <w:rFonts w:ascii="Garamond" w:hAnsi="Garamond"/>
        </w:rPr>
        <w:t>The study of lived religion is a relatively new area in the Sociology of Religion.  It is the study of the ways people experience the sacred in their lives and how religious experience is connected to larger social structures, both religious and secular.</w:t>
      </w:r>
      <w:r w:rsidRPr="00B44078">
        <w:rPr>
          <w:rStyle w:val="FootnoteReference"/>
          <w:rFonts w:ascii="Garamond" w:hAnsi="Garamond"/>
        </w:rPr>
        <w:footnoteReference w:id="1"/>
      </w:r>
      <w:r w:rsidRPr="00B44078">
        <w:rPr>
          <w:rFonts w:ascii="Garamond" w:hAnsi="Garamond"/>
        </w:rPr>
        <w:t xml:space="preserve"> In this course students will analyze the ways that lived religion exists in the cultural, geographical and historical context of Latin</w:t>
      </w:r>
      <w:r w:rsidR="00725AB8" w:rsidRPr="00B44078">
        <w:rPr>
          <w:rFonts w:ascii="Garamond" w:hAnsi="Garamond"/>
        </w:rPr>
        <w:t>x</w:t>
      </w:r>
      <w:r w:rsidRPr="00B44078">
        <w:rPr>
          <w:rFonts w:ascii="Garamond" w:hAnsi="Garamond"/>
        </w:rPr>
        <w:t>s in the U.S.</w:t>
      </w:r>
      <w:r w:rsidRPr="00B44078">
        <w:rPr>
          <w:rStyle w:val="FootnoteReference"/>
          <w:rFonts w:ascii="Garamond" w:hAnsi="Garamond"/>
        </w:rPr>
        <w:footnoteReference w:id="2"/>
      </w:r>
      <w:r w:rsidRPr="00B44078">
        <w:rPr>
          <w:rFonts w:ascii="Garamond" w:hAnsi="Garamond"/>
        </w:rPr>
        <w:t xml:space="preserve"> This course specifically focuses on the fluidity and malleability of religious practices and how they adapt to and at the same time shape life itself.  Lived religion is a way of, as historians Anne S. Brown and David D. Hall so aptly put it, “being religious [in a fashion] that is responsive to the needs that arise within social life” (Brown and Hall 1997, 57). </w:t>
      </w:r>
    </w:p>
    <w:p w14:paraId="77D9AB8E" w14:textId="77777777" w:rsidR="00C80BEF" w:rsidRPr="00B44078" w:rsidRDefault="00C80BEF" w:rsidP="00FC103B">
      <w:pPr>
        <w:jc w:val="both"/>
        <w:rPr>
          <w:rFonts w:ascii="Garamond" w:hAnsi="Garamond"/>
          <w:b/>
        </w:rPr>
      </w:pPr>
      <w:r w:rsidRPr="00B44078">
        <w:rPr>
          <w:rFonts w:ascii="Garamond" w:hAnsi="Garamond"/>
          <w:b/>
          <w:caps/>
        </w:rPr>
        <w:t>Core Curriculum Learning Objectives</w:t>
      </w:r>
      <w:r w:rsidRPr="00B44078">
        <w:rPr>
          <w:rFonts w:ascii="Garamond" w:hAnsi="Garamond"/>
          <w:b/>
        </w:rPr>
        <w:t>:</w:t>
      </w:r>
      <w:r w:rsidRPr="00B44078">
        <w:rPr>
          <w:rFonts w:ascii="Garamond" w:hAnsi="Garamond"/>
        </w:rPr>
        <w:t xml:space="preserve"> [Adapted from Santa Clara’s Core Requirements for Religion, Theology, and Culture.]</w:t>
      </w:r>
    </w:p>
    <w:p w14:paraId="74975C72" w14:textId="77777777" w:rsidR="00C80BEF" w:rsidRPr="00B44078" w:rsidRDefault="00C80BEF" w:rsidP="00FC103B">
      <w:pPr>
        <w:jc w:val="both"/>
        <w:rPr>
          <w:rFonts w:ascii="Garamond" w:hAnsi="Garamond"/>
          <w:i/>
        </w:rPr>
      </w:pPr>
      <w:r w:rsidRPr="00B44078">
        <w:rPr>
          <w:rFonts w:ascii="Garamond" w:hAnsi="Garamond"/>
          <w:i/>
        </w:rPr>
        <w:t>This course fulfills Santa Clara’s Core Requirement for RTC 1.</w:t>
      </w:r>
    </w:p>
    <w:p w14:paraId="6DC276F9" w14:textId="77777777" w:rsidR="00C80BEF" w:rsidRPr="00B44078" w:rsidRDefault="00C80BEF" w:rsidP="00FC103B">
      <w:pPr>
        <w:ind w:left="720"/>
        <w:jc w:val="both"/>
        <w:rPr>
          <w:rFonts w:ascii="Garamond" w:hAnsi="Garamond"/>
        </w:rPr>
      </w:pPr>
      <w:r w:rsidRPr="00B44078">
        <w:rPr>
          <w:rFonts w:ascii="Garamond" w:hAnsi="Garamond"/>
        </w:rPr>
        <w:t>1a.  Students will be able to describe and compare the central religious ideas and practices from several religions or within one, and from at least two globally distinct regions.  (Knowledge of Global Cultures; Complexity; Ambiguity)</w:t>
      </w:r>
    </w:p>
    <w:p w14:paraId="585B2E82" w14:textId="77777777" w:rsidR="00C80BEF" w:rsidRPr="00B44078" w:rsidRDefault="00C80BEF" w:rsidP="00FC103B">
      <w:pPr>
        <w:ind w:left="720"/>
        <w:jc w:val="both"/>
        <w:rPr>
          <w:rFonts w:ascii="Garamond" w:hAnsi="Garamond"/>
          <w:b/>
          <w:caps/>
        </w:rPr>
      </w:pPr>
      <w:r w:rsidRPr="00B44078">
        <w:rPr>
          <w:rFonts w:ascii="Garamond" w:hAnsi="Garamond"/>
        </w:rPr>
        <w:lastRenderedPageBreak/>
        <w:t>1b.  Students will be able to use critical approaches to reflect on their own beliefs and the religious dimensions of human existence (Critical thinking; Complexity; Reflection)</w:t>
      </w:r>
    </w:p>
    <w:p w14:paraId="3D141B67" w14:textId="77777777" w:rsidR="00C80BEF" w:rsidRPr="00B44078" w:rsidRDefault="00C80BEF" w:rsidP="009E7494">
      <w:pPr>
        <w:spacing w:after="0"/>
        <w:jc w:val="both"/>
        <w:rPr>
          <w:rFonts w:ascii="Garamond" w:hAnsi="Garamond"/>
        </w:rPr>
      </w:pPr>
      <w:r w:rsidRPr="00B44078">
        <w:rPr>
          <w:rFonts w:ascii="Garamond" w:hAnsi="Garamond"/>
          <w:b/>
          <w:caps/>
        </w:rPr>
        <w:t>Department Objectives</w:t>
      </w:r>
      <w:r w:rsidRPr="00B44078">
        <w:rPr>
          <w:rFonts w:ascii="Garamond" w:hAnsi="Garamond"/>
          <w:b/>
        </w:rPr>
        <w:t xml:space="preserve">:  </w:t>
      </w:r>
      <w:r w:rsidRPr="00B44078">
        <w:rPr>
          <w:rFonts w:ascii="Garamond" w:hAnsi="Garamond"/>
        </w:rPr>
        <w:t>[adapted from RS “Description of the Three Levels”]</w:t>
      </w:r>
    </w:p>
    <w:p w14:paraId="476C00A8" w14:textId="77777777" w:rsidR="00C80BEF" w:rsidRPr="00B44078" w:rsidRDefault="00C80BEF" w:rsidP="009E7494">
      <w:pPr>
        <w:numPr>
          <w:ilvl w:val="0"/>
          <w:numId w:val="1"/>
          <w:numberingChange w:id="0" w:author="Santa Clara University" w:date="2017-01-12T11:40:00Z" w:original="%1:1:0:."/>
        </w:numPr>
        <w:spacing w:after="0"/>
        <w:jc w:val="both"/>
        <w:rPr>
          <w:rFonts w:ascii="Garamond" w:hAnsi="Garamond"/>
        </w:rPr>
      </w:pPr>
      <w:r w:rsidRPr="00B44078">
        <w:rPr>
          <w:rFonts w:ascii="Garamond" w:hAnsi="Garamond"/>
        </w:rPr>
        <w:t>Students question and probe religion for what it reveals about human beings, their diverse societies, religions, convictions, and aspirations. Students use diverse materials and demonstrate formal postures of inquiry into religion and in order to go beyond simple description of religion to a reflective engagement with it.</w:t>
      </w:r>
    </w:p>
    <w:p w14:paraId="1561F664" w14:textId="77777777" w:rsidR="00C80BEF" w:rsidRPr="00B44078" w:rsidRDefault="00C80BEF" w:rsidP="00FC103B">
      <w:pPr>
        <w:numPr>
          <w:ilvl w:val="0"/>
          <w:numId w:val="1"/>
          <w:numberingChange w:id="1" w:author="Santa Clara University" w:date="2017-01-12T11:40:00Z" w:original="%1:2:0:."/>
        </w:numPr>
        <w:spacing w:after="0"/>
        <w:jc w:val="both"/>
        <w:rPr>
          <w:rFonts w:ascii="Garamond" w:hAnsi="Garamond"/>
        </w:rPr>
      </w:pPr>
      <w:r w:rsidRPr="00B44078">
        <w:rPr>
          <w:rFonts w:ascii="Garamond" w:hAnsi="Garamond"/>
        </w:rPr>
        <w:t>Students propose and investigate the ‘big questions’—that is, the meta-reflective questions that ask how and why we ask the questions that we do about religion.</w:t>
      </w:r>
    </w:p>
    <w:p w14:paraId="6A360722" w14:textId="77777777" w:rsidR="00C80BEF" w:rsidRPr="00B44078" w:rsidRDefault="00C80BEF" w:rsidP="00FC103B">
      <w:pPr>
        <w:spacing w:after="0"/>
        <w:jc w:val="both"/>
        <w:rPr>
          <w:rFonts w:ascii="Garamond" w:hAnsi="Garamond"/>
        </w:rPr>
      </w:pPr>
    </w:p>
    <w:p w14:paraId="35BC9505" w14:textId="77777777" w:rsidR="005332A5" w:rsidRPr="00B44078" w:rsidRDefault="00C80BEF" w:rsidP="00F8013B">
      <w:pPr>
        <w:jc w:val="both"/>
        <w:rPr>
          <w:rFonts w:ascii="Garamond" w:hAnsi="Garamond"/>
          <w:b/>
        </w:rPr>
      </w:pPr>
      <w:r w:rsidRPr="00B44078">
        <w:rPr>
          <w:rFonts w:ascii="Garamond" w:hAnsi="Garamond"/>
          <w:b/>
        </w:rPr>
        <w:t>COURSE GOALS:</w:t>
      </w:r>
      <w:r w:rsidRPr="00B44078">
        <w:rPr>
          <w:rFonts w:ascii="Garamond" w:hAnsi="Garamond"/>
        </w:rPr>
        <w:t xml:space="preserve"> Rather than providing students with an exhaustive exposure to the various religious traditions among Latin</w:t>
      </w:r>
      <w:r w:rsidR="00063B2A" w:rsidRPr="00B44078">
        <w:rPr>
          <w:rFonts w:ascii="Garamond" w:hAnsi="Garamond"/>
        </w:rPr>
        <w:t>x</w:t>
      </w:r>
      <w:r w:rsidRPr="00B44078">
        <w:rPr>
          <w:rFonts w:ascii="Garamond" w:hAnsi="Garamond"/>
        </w:rPr>
        <w:t>s living in the United States</w:t>
      </w:r>
      <w:r w:rsidR="00AD5704">
        <w:rPr>
          <w:rFonts w:ascii="Garamond" w:hAnsi="Garamond"/>
        </w:rPr>
        <w:t>, t</w:t>
      </w:r>
      <w:r w:rsidRPr="00B44078">
        <w:rPr>
          <w:rFonts w:ascii="Garamond" w:hAnsi="Garamond"/>
        </w:rPr>
        <w:t xml:space="preserve">his course introduces </w:t>
      </w:r>
      <w:r w:rsidRPr="00B44078">
        <w:rPr>
          <w:rFonts w:ascii="Garamond" w:hAnsi="Garamond" w:cs="Arial"/>
        </w:rPr>
        <w:t>students to the ways in which Latin</w:t>
      </w:r>
      <w:r w:rsidR="00063B2A" w:rsidRPr="00B44078">
        <w:rPr>
          <w:rFonts w:ascii="Garamond" w:hAnsi="Garamond" w:cs="Arial"/>
        </w:rPr>
        <w:t>x</w:t>
      </w:r>
      <w:r w:rsidRPr="00B44078">
        <w:rPr>
          <w:rFonts w:ascii="Garamond" w:hAnsi="Garamond" w:cs="Arial"/>
        </w:rPr>
        <w:t xml:space="preserve">s appropriate Christian, Indigenous, and Afro-Caribbean religions in their everyday lives.  More specifically, through case studies, this course explores religious and spiritual practices as shaped by colonialism, race/ethnicity, class, gender, and migration.  </w:t>
      </w:r>
    </w:p>
    <w:p w14:paraId="1EADA959" w14:textId="77777777" w:rsidR="00E64764" w:rsidRPr="00B44078" w:rsidRDefault="00E64764" w:rsidP="00E64764">
      <w:pPr>
        <w:spacing w:after="0"/>
        <w:jc w:val="center"/>
        <w:rPr>
          <w:rFonts w:ascii="Garamond" w:hAnsi="Garamond"/>
          <w:b/>
        </w:rPr>
      </w:pPr>
      <w:r w:rsidRPr="00B44078">
        <w:rPr>
          <w:rFonts w:ascii="Garamond" w:hAnsi="Garamond"/>
          <w:b/>
        </w:rPr>
        <w:t>STUDENT LEARNING ASSESSMENT &amp; GRADING AT A GLANCE</w:t>
      </w:r>
    </w:p>
    <w:p w14:paraId="07468E95" w14:textId="77777777" w:rsidR="005332A5" w:rsidRPr="00B44078" w:rsidRDefault="005332A5" w:rsidP="005332A5">
      <w:pPr>
        <w:spacing w:after="0"/>
        <w:rPr>
          <w:rFonts w:ascii="Garamond" w:hAnsi="Garamond"/>
        </w:rPr>
      </w:pPr>
    </w:p>
    <w:p w14:paraId="38D8960A" w14:textId="77777777" w:rsidR="005332A5" w:rsidRPr="00B44078" w:rsidRDefault="005332A5" w:rsidP="005332A5">
      <w:pPr>
        <w:spacing w:after="0"/>
        <w:rPr>
          <w:rFonts w:ascii="Garamond" w:hAnsi="Garamond"/>
          <w:b/>
        </w:rPr>
      </w:pPr>
      <w:r w:rsidRPr="00B44078">
        <w:rPr>
          <w:rFonts w:ascii="Garamond" w:hAnsi="Garamond"/>
        </w:rPr>
        <w:t>Attendance and Participation</w:t>
      </w:r>
      <w:r w:rsidRPr="00B44078">
        <w:rPr>
          <w:rFonts w:ascii="Garamond" w:hAnsi="Garamond"/>
        </w:rPr>
        <w:tab/>
      </w:r>
      <w:r w:rsidRPr="00B44078">
        <w:rPr>
          <w:rFonts w:ascii="Garamond" w:hAnsi="Garamond"/>
        </w:rPr>
        <w:tab/>
      </w:r>
      <w:r w:rsidR="004D3CB8" w:rsidRPr="00B44078">
        <w:rPr>
          <w:rFonts w:ascii="Garamond" w:hAnsi="Garamond"/>
        </w:rPr>
        <w:t xml:space="preserve">   </w:t>
      </w:r>
      <w:r w:rsidR="000F0FAC" w:rsidRPr="00B44078">
        <w:rPr>
          <w:rFonts w:ascii="Garamond" w:hAnsi="Garamond"/>
        </w:rPr>
        <w:t xml:space="preserve">10 </w:t>
      </w:r>
      <w:r w:rsidRPr="00B44078">
        <w:rPr>
          <w:rFonts w:ascii="Garamond" w:hAnsi="Garamond"/>
        </w:rPr>
        <w:t>Points</w:t>
      </w:r>
    </w:p>
    <w:p w14:paraId="6800C20A" w14:textId="77777777" w:rsidR="00D9299F" w:rsidRPr="00B44078" w:rsidRDefault="005332A5" w:rsidP="00DD2F66">
      <w:pPr>
        <w:spacing w:after="0" w:line="276" w:lineRule="auto"/>
        <w:rPr>
          <w:rFonts w:ascii="Garamond" w:hAnsi="Garamond"/>
        </w:rPr>
      </w:pPr>
      <w:r w:rsidRPr="00B44078">
        <w:rPr>
          <w:rFonts w:ascii="Garamond" w:hAnsi="Garamond"/>
          <w:sz w:val="22"/>
          <w:szCs w:val="22"/>
        </w:rPr>
        <w:t xml:space="preserve">*Equally balanced between both </w:t>
      </w:r>
    </w:p>
    <w:p w14:paraId="0020F39F" w14:textId="77777777" w:rsidR="00D9299F" w:rsidRPr="00B44078" w:rsidRDefault="00D9299F" w:rsidP="00D9299F">
      <w:pPr>
        <w:pStyle w:val="ColorfulList-Accent11"/>
        <w:contextualSpacing/>
        <w:rPr>
          <w:rFonts w:ascii="Garamond" w:hAnsi="Garamond"/>
        </w:rPr>
      </w:pPr>
      <w:r w:rsidRPr="00B44078">
        <w:rPr>
          <w:rFonts w:ascii="Garamond" w:hAnsi="Garamond"/>
          <w:b/>
        </w:rPr>
        <w:t>Group-led facilitation</w:t>
      </w:r>
      <w:r w:rsidRPr="00B44078">
        <w:rPr>
          <w:rFonts w:ascii="Garamond" w:hAnsi="Garamond"/>
        </w:rPr>
        <w:t xml:space="preserve"> </w:t>
      </w:r>
      <w:r w:rsidRPr="00B44078">
        <w:rPr>
          <w:rFonts w:ascii="Garamond" w:hAnsi="Garamond"/>
        </w:rPr>
        <w:tab/>
      </w:r>
      <w:r w:rsidRPr="00B44078">
        <w:rPr>
          <w:rFonts w:ascii="Garamond" w:hAnsi="Garamond"/>
        </w:rPr>
        <w:tab/>
        <w:t xml:space="preserve">   </w:t>
      </w:r>
      <w:r w:rsidR="00DD2F66" w:rsidRPr="00B44078">
        <w:rPr>
          <w:rFonts w:ascii="Garamond" w:hAnsi="Garamond"/>
        </w:rPr>
        <w:t xml:space="preserve"> 5 </w:t>
      </w:r>
      <w:r w:rsidRPr="00B44078">
        <w:rPr>
          <w:rFonts w:ascii="Garamond" w:hAnsi="Garamond"/>
        </w:rPr>
        <w:t xml:space="preserve">Points </w:t>
      </w:r>
    </w:p>
    <w:p w14:paraId="0B2EC327" w14:textId="77777777" w:rsidR="00D9299F" w:rsidRPr="00B44078" w:rsidRDefault="00F24ADA" w:rsidP="00D9299F">
      <w:pPr>
        <w:pStyle w:val="ColorfulList-Accent11"/>
        <w:contextualSpacing/>
        <w:rPr>
          <w:rFonts w:ascii="Garamond" w:hAnsi="Garamond"/>
        </w:rPr>
      </w:pPr>
      <w:r w:rsidRPr="00B44078">
        <w:rPr>
          <w:rFonts w:ascii="Garamond" w:hAnsi="Garamond"/>
          <w:b/>
        </w:rPr>
        <w:t xml:space="preserve">Exam </w:t>
      </w:r>
      <w:r w:rsidR="00D9299F" w:rsidRPr="00B44078">
        <w:rPr>
          <w:rFonts w:ascii="Garamond" w:hAnsi="Garamond"/>
          <w:b/>
        </w:rPr>
        <w:t>1</w:t>
      </w:r>
      <w:r w:rsidR="00D9299F" w:rsidRPr="00B44078">
        <w:rPr>
          <w:rFonts w:ascii="Garamond" w:hAnsi="Garamond"/>
        </w:rPr>
        <w:tab/>
      </w:r>
      <w:r w:rsidR="00D9299F" w:rsidRPr="00B44078">
        <w:rPr>
          <w:rFonts w:ascii="Garamond" w:hAnsi="Garamond"/>
        </w:rPr>
        <w:tab/>
      </w:r>
      <w:r w:rsidR="00D9299F" w:rsidRPr="00B44078">
        <w:rPr>
          <w:rFonts w:ascii="Garamond" w:hAnsi="Garamond"/>
        </w:rPr>
        <w:tab/>
      </w:r>
      <w:r w:rsidRPr="00B44078">
        <w:rPr>
          <w:rFonts w:ascii="Garamond" w:hAnsi="Garamond"/>
        </w:rPr>
        <w:t xml:space="preserve">               20 </w:t>
      </w:r>
      <w:r w:rsidR="00D9299F" w:rsidRPr="00B44078">
        <w:rPr>
          <w:rFonts w:ascii="Garamond" w:hAnsi="Garamond"/>
        </w:rPr>
        <w:t>Points</w:t>
      </w:r>
    </w:p>
    <w:p w14:paraId="1C015EFA" w14:textId="77777777" w:rsidR="00D9299F" w:rsidRPr="00B44078" w:rsidRDefault="00F24ADA" w:rsidP="00D9299F">
      <w:pPr>
        <w:pStyle w:val="ColorfulList-Accent11"/>
        <w:contextualSpacing/>
        <w:rPr>
          <w:rFonts w:ascii="Garamond" w:hAnsi="Garamond"/>
        </w:rPr>
      </w:pPr>
      <w:r w:rsidRPr="00B44078">
        <w:rPr>
          <w:rFonts w:ascii="Garamond" w:hAnsi="Garamond"/>
          <w:b/>
        </w:rPr>
        <w:t xml:space="preserve">Exam </w:t>
      </w:r>
      <w:r w:rsidR="00D9299F" w:rsidRPr="00B44078">
        <w:rPr>
          <w:rFonts w:ascii="Garamond" w:hAnsi="Garamond"/>
          <w:b/>
        </w:rPr>
        <w:t>2</w:t>
      </w:r>
      <w:r w:rsidR="00D9299F" w:rsidRPr="00B44078">
        <w:rPr>
          <w:rFonts w:ascii="Garamond" w:hAnsi="Garamond"/>
        </w:rPr>
        <w:tab/>
      </w:r>
      <w:r w:rsidR="00D9299F" w:rsidRPr="00B44078">
        <w:rPr>
          <w:rFonts w:ascii="Garamond" w:hAnsi="Garamond"/>
        </w:rPr>
        <w:tab/>
      </w:r>
      <w:r w:rsidR="00D9299F" w:rsidRPr="00B44078">
        <w:rPr>
          <w:rFonts w:ascii="Garamond" w:hAnsi="Garamond"/>
        </w:rPr>
        <w:tab/>
      </w:r>
      <w:r w:rsidR="00DD2F66" w:rsidRPr="00B44078">
        <w:rPr>
          <w:rFonts w:ascii="Garamond" w:hAnsi="Garamond"/>
        </w:rPr>
        <w:tab/>
        <w:t xml:space="preserve">   20 </w:t>
      </w:r>
      <w:r w:rsidR="00D9299F" w:rsidRPr="00B44078">
        <w:rPr>
          <w:rFonts w:ascii="Garamond" w:hAnsi="Garamond"/>
        </w:rPr>
        <w:t>Points</w:t>
      </w:r>
    </w:p>
    <w:p w14:paraId="7BA55A53" w14:textId="77777777" w:rsidR="00D9299F" w:rsidRPr="00B44078" w:rsidRDefault="00F24ADA" w:rsidP="00D9299F">
      <w:pPr>
        <w:pStyle w:val="ColorfulList-Accent11"/>
        <w:contextualSpacing/>
        <w:rPr>
          <w:rFonts w:ascii="Garamond" w:hAnsi="Garamond"/>
        </w:rPr>
      </w:pPr>
      <w:r w:rsidRPr="00B44078">
        <w:rPr>
          <w:rFonts w:ascii="Garamond" w:hAnsi="Garamond"/>
          <w:b/>
        </w:rPr>
        <w:t xml:space="preserve">Exam </w:t>
      </w:r>
      <w:r w:rsidR="00D9299F" w:rsidRPr="00B44078">
        <w:rPr>
          <w:rFonts w:ascii="Garamond" w:hAnsi="Garamond"/>
          <w:b/>
        </w:rPr>
        <w:t>3</w:t>
      </w:r>
      <w:r w:rsidR="00D9299F" w:rsidRPr="00B44078">
        <w:rPr>
          <w:rFonts w:ascii="Garamond" w:hAnsi="Garamond"/>
        </w:rPr>
        <w:tab/>
      </w:r>
      <w:r w:rsidR="00D9299F" w:rsidRPr="00B44078">
        <w:rPr>
          <w:rFonts w:ascii="Garamond" w:hAnsi="Garamond"/>
        </w:rPr>
        <w:tab/>
      </w:r>
      <w:r w:rsidR="00D9299F" w:rsidRPr="00B44078">
        <w:rPr>
          <w:rFonts w:ascii="Garamond" w:hAnsi="Garamond"/>
        </w:rPr>
        <w:tab/>
      </w:r>
      <w:r w:rsidR="00DD2F66" w:rsidRPr="00B44078">
        <w:rPr>
          <w:rFonts w:ascii="Garamond" w:hAnsi="Garamond"/>
        </w:rPr>
        <w:t xml:space="preserve">               20 </w:t>
      </w:r>
      <w:r w:rsidR="00D9299F" w:rsidRPr="00B44078">
        <w:rPr>
          <w:rFonts w:ascii="Garamond" w:hAnsi="Garamond"/>
        </w:rPr>
        <w:t>Points</w:t>
      </w:r>
      <w:r w:rsidR="00D9299F" w:rsidRPr="00B44078">
        <w:rPr>
          <w:rFonts w:ascii="Garamond" w:hAnsi="Garamond"/>
        </w:rPr>
        <w:tab/>
      </w:r>
      <w:r w:rsidR="00D9299F" w:rsidRPr="00B44078">
        <w:rPr>
          <w:rFonts w:ascii="Garamond" w:hAnsi="Garamond"/>
        </w:rPr>
        <w:tab/>
      </w:r>
      <w:r w:rsidR="00D9299F" w:rsidRPr="00B44078">
        <w:rPr>
          <w:rFonts w:ascii="Garamond" w:hAnsi="Garamond"/>
        </w:rPr>
        <w:tab/>
      </w:r>
      <w:r w:rsidR="00D9299F" w:rsidRPr="00B44078">
        <w:rPr>
          <w:rFonts w:ascii="Garamond" w:hAnsi="Garamond"/>
        </w:rPr>
        <w:tab/>
      </w:r>
    </w:p>
    <w:p w14:paraId="118717FB" w14:textId="77777777" w:rsidR="00DA5B9B" w:rsidRPr="00B44078" w:rsidRDefault="00D9299F" w:rsidP="00DD2F66">
      <w:pPr>
        <w:pStyle w:val="ColorfulList-Accent11"/>
        <w:contextualSpacing/>
        <w:rPr>
          <w:rFonts w:ascii="Garamond" w:hAnsi="Garamond" w:cs="TimesNewRomanPSMT"/>
          <w:b/>
          <w:bCs/>
        </w:rPr>
      </w:pPr>
      <w:r w:rsidRPr="00B44078">
        <w:rPr>
          <w:rFonts w:ascii="Garamond" w:hAnsi="Garamond"/>
          <w:b/>
        </w:rPr>
        <w:t xml:space="preserve">Ethnographic </w:t>
      </w:r>
      <w:r w:rsidR="00815704" w:rsidRPr="00B44078">
        <w:rPr>
          <w:rFonts w:ascii="Garamond" w:hAnsi="Garamond"/>
          <w:b/>
        </w:rPr>
        <w:t xml:space="preserve">Final </w:t>
      </w:r>
      <w:r w:rsidRPr="00B44078">
        <w:rPr>
          <w:rFonts w:ascii="Garamond" w:hAnsi="Garamond"/>
          <w:b/>
        </w:rPr>
        <w:t xml:space="preserve">Paper </w:t>
      </w:r>
      <w:r w:rsidRPr="00B44078">
        <w:rPr>
          <w:rFonts w:ascii="Garamond" w:hAnsi="Garamond"/>
        </w:rPr>
        <w:t xml:space="preserve"> </w:t>
      </w:r>
      <w:r w:rsidRPr="00B44078">
        <w:rPr>
          <w:rFonts w:ascii="Garamond" w:hAnsi="Garamond"/>
        </w:rPr>
        <w:tab/>
        <w:t xml:space="preserve">   </w:t>
      </w:r>
      <w:r w:rsidRPr="00B44078">
        <w:rPr>
          <w:rFonts w:ascii="Garamond" w:hAnsi="Garamond"/>
        </w:rPr>
        <w:tab/>
        <w:t xml:space="preserve">   </w:t>
      </w:r>
      <w:r w:rsidR="00DD2F66" w:rsidRPr="00B44078">
        <w:rPr>
          <w:rFonts w:ascii="Garamond" w:hAnsi="Garamond"/>
        </w:rPr>
        <w:t xml:space="preserve">25 </w:t>
      </w:r>
      <w:r w:rsidRPr="00B44078">
        <w:rPr>
          <w:rFonts w:ascii="Garamond" w:hAnsi="Garamond"/>
        </w:rPr>
        <w:t>Points</w:t>
      </w:r>
    </w:p>
    <w:p w14:paraId="06AFB0C2" w14:textId="77777777" w:rsidR="005332A5" w:rsidRPr="00B44078" w:rsidRDefault="005332A5" w:rsidP="005332A5">
      <w:pPr>
        <w:pStyle w:val="ColorfulList-Accent11"/>
        <w:spacing w:line="360" w:lineRule="auto"/>
        <w:contextualSpacing/>
        <w:rPr>
          <w:rFonts w:ascii="Garamond" w:hAnsi="Garamond" w:cs="TimesNewRomanPSMT"/>
          <w:b/>
          <w:bCs/>
        </w:rPr>
      </w:pPr>
      <w:r w:rsidRPr="00B44078">
        <w:rPr>
          <w:rFonts w:ascii="Garamond" w:hAnsi="Garamond" w:cs="TimesNewRomanPSMT"/>
          <w:b/>
          <w:bCs/>
        </w:rPr>
        <w:t>TOTAL POINTS</w:t>
      </w:r>
      <w:r w:rsidRPr="00B44078">
        <w:rPr>
          <w:rFonts w:ascii="Garamond" w:hAnsi="Garamond" w:cs="TimesNewRomanPSMT"/>
          <w:b/>
          <w:bCs/>
        </w:rPr>
        <w:tab/>
      </w:r>
      <w:r w:rsidRPr="00B44078">
        <w:rPr>
          <w:rFonts w:ascii="Garamond" w:hAnsi="Garamond" w:cs="TimesNewRomanPSMT"/>
          <w:b/>
          <w:bCs/>
        </w:rPr>
        <w:tab/>
      </w:r>
      <w:r w:rsidRPr="00B44078">
        <w:rPr>
          <w:rFonts w:ascii="Garamond" w:hAnsi="Garamond" w:cs="TimesNewRomanPSMT"/>
          <w:b/>
          <w:bCs/>
        </w:rPr>
        <w:tab/>
      </w:r>
      <w:r w:rsidR="004D3CB8" w:rsidRPr="00B44078">
        <w:rPr>
          <w:rFonts w:ascii="Garamond" w:hAnsi="Garamond" w:cs="TimesNewRomanPSMT"/>
          <w:b/>
          <w:bCs/>
        </w:rPr>
        <w:t xml:space="preserve">   </w:t>
      </w:r>
      <w:r w:rsidRPr="00B44078">
        <w:rPr>
          <w:rFonts w:ascii="Garamond" w:hAnsi="Garamond" w:cs="TimesNewRomanPSMT"/>
          <w:b/>
          <w:bCs/>
        </w:rPr>
        <w:t>100 Points</w:t>
      </w:r>
    </w:p>
    <w:p w14:paraId="1D1CBB46" w14:textId="77777777" w:rsidR="00C80BEF" w:rsidRPr="00B44078" w:rsidRDefault="00C80BEF" w:rsidP="00491AB7">
      <w:pPr>
        <w:spacing w:after="0"/>
        <w:rPr>
          <w:rFonts w:ascii="Garamond" w:hAnsi="Garamond"/>
          <w:sz w:val="22"/>
          <w:szCs w:val="22"/>
        </w:rPr>
      </w:pPr>
      <w:r w:rsidRPr="00B44078">
        <w:rPr>
          <w:rFonts w:ascii="Garamond" w:hAnsi="Garamond"/>
          <w:b/>
          <w:sz w:val="22"/>
          <w:szCs w:val="22"/>
        </w:rPr>
        <w:t>Grading Scale</w:t>
      </w:r>
      <w:r w:rsidRPr="00B44078">
        <w:rPr>
          <w:rFonts w:ascii="Garamond" w:hAnsi="Garamond"/>
          <w:sz w:val="22"/>
          <w:szCs w:val="22"/>
        </w:rPr>
        <w:t>:</w:t>
      </w:r>
    </w:p>
    <w:p w14:paraId="72493A21" w14:textId="77777777" w:rsidR="00C80BEF" w:rsidRPr="00B44078" w:rsidRDefault="00C80BEF" w:rsidP="00C71355">
      <w:pPr>
        <w:numPr>
          <w:ilvl w:val="0"/>
          <w:numId w:val="2"/>
          <w:numberingChange w:id="2" w:author="Santa Clara University" w:date="2017-01-12T11:40:00Z" w:original=""/>
        </w:numPr>
        <w:spacing w:after="0"/>
        <w:rPr>
          <w:rFonts w:ascii="Garamond" w:hAnsi="Garamond"/>
          <w:sz w:val="22"/>
          <w:szCs w:val="22"/>
        </w:rPr>
      </w:pPr>
      <w:r w:rsidRPr="00B44078">
        <w:rPr>
          <w:rFonts w:ascii="Garamond" w:hAnsi="Garamond"/>
          <w:sz w:val="22"/>
          <w:szCs w:val="22"/>
        </w:rPr>
        <w:t>94 and above = A</w:t>
      </w:r>
    </w:p>
    <w:p w14:paraId="7E47EBB0" w14:textId="77777777" w:rsidR="00C80BEF" w:rsidRPr="00B44078" w:rsidRDefault="00C80BEF" w:rsidP="00C71355">
      <w:pPr>
        <w:numPr>
          <w:ilvl w:val="0"/>
          <w:numId w:val="2"/>
          <w:numberingChange w:id="3" w:author="Santa Clara University" w:date="2017-01-12T11:40:00Z" w:original=""/>
        </w:numPr>
        <w:spacing w:after="0"/>
        <w:rPr>
          <w:rFonts w:ascii="Garamond" w:hAnsi="Garamond"/>
          <w:sz w:val="22"/>
          <w:szCs w:val="22"/>
        </w:rPr>
      </w:pPr>
      <w:r w:rsidRPr="00B44078">
        <w:rPr>
          <w:rFonts w:ascii="Garamond" w:hAnsi="Garamond"/>
          <w:sz w:val="22"/>
          <w:szCs w:val="22"/>
        </w:rPr>
        <w:t>90-93 = A-</w:t>
      </w:r>
      <w:r w:rsidR="00316A58" w:rsidRPr="00B44078">
        <w:rPr>
          <w:rFonts w:ascii="Garamond" w:hAnsi="Garamond"/>
          <w:sz w:val="22"/>
          <w:szCs w:val="22"/>
        </w:rPr>
        <w:t xml:space="preserve"> </w:t>
      </w:r>
    </w:p>
    <w:p w14:paraId="2829A7C4" w14:textId="77777777" w:rsidR="00C80BEF" w:rsidRPr="00B44078" w:rsidRDefault="00C80BEF" w:rsidP="00C71355">
      <w:pPr>
        <w:numPr>
          <w:ilvl w:val="0"/>
          <w:numId w:val="2"/>
          <w:numberingChange w:id="4" w:author="Santa Clara University" w:date="2017-01-12T11:40:00Z" w:original=""/>
        </w:numPr>
        <w:spacing w:after="0"/>
        <w:rPr>
          <w:rFonts w:ascii="Garamond" w:hAnsi="Garamond"/>
          <w:sz w:val="22"/>
          <w:szCs w:val="22"/>
        </w:rPr>
      </w:pPr>
      <w:r w:rsidRPr="00B44078">
        <w:rPr>
          <w:rFonts w:ascii="Garamond" w:hAnsi="Garamond"/>
          <w:sz w:val="22"/>
          <w:szCs w:val="22"/>
        </w:rPr>
        <w:t>87-89 = B+</w:t>
      </w:r>
      <w:r w:rsidR="00316A58" w:rsidRPr="00B44078">
        <w:rPr>
          <w:rFonts w:ascii="Garamond" w:hAnsi="Garamond"/>
          <w:sz w:val="22"/>
          <w:szCs w:val="22"/>
        </w:rPr>
        <w:t xml:space="preserve"> </w:t>
      </w:r>
    </w:p>
    <w:p w14:paraId="6115C22C" w14:textId="77777777" w:rsidR="00C80BEF" w:rsidRPr="00B44078" w:rsidRDefault="00C80BEF" w:rsidP="00C71355">
      <w:pPr>
        <w:numPr>
          <w:ilvl w:val="0"/>
          <w:numId w:val="2"/>
          <w:numberingChange w:id="5" w:author="Santa Clara University" w:date="2017-01-12T11:40:00Z" w:original=""/>
        </w:numPr>
        <w:spacing w:after="0"/>
        <w:rPr>
          <w:rFonts w:ascii="Garamond" w:hAnsi="Garamond"/>
          <w:sz w:val="22"/>
          <w:szCs w:val="22"/>
        </w:rPr>
      </w:pPr>
      <w:r w:rsidRPr="00B44078">
        <w:rPr>
          <w:rFonts w:ascii="Garamond" w:hAnsi="Garamond"/>
          <w:sz w:val="22"/>
          <w:szCs w:val="22"/>
        </w:rPr>
        <w:t>84-86 = B</w:t>
      </w:r>
      <w:r w:rsidR="00316A58" w:rsidRPr="00B44078">
        <w:rPr>
          <w:rFonts w:ascii="Garamond" w:hAnsi="Garamond"/>
          <w:sz w:val="22"/>
          <w:szCs w:val="22"/>
        </w:rPr>
        <w:t xml:space="preserve"> </w:t>
      </w:r>
    </w:p>
    <w:p w14:paraId="1AC70620" w14:textId="77777777" w:rsidR="00C80BEF" w:rsidRPr="00B44078" w:rsidRDefault="00C80BEF" w:rsidP="00C71355">
      <w:pPr>
        <w:numPr>
          <w:ilvl w:val="0"/>
          <w:numId w:val="2"/>
          <w:numberingChange w:id="6" w:author="Santa Clara University" w:date="2017-01-12T11:40:00Z" w:original=""/>
        </w:numPr>
        <w:spacing w:after="0"/>
        <w:rPr>
          <w:rFonts w:ascii="Garamond" w:hAnsi="Garamond"/>
          <w:sz w:val="22"/>
          <w:szCs w:val="22"/>
        </w:rPr>
      </w:pPr>
      <w:r w:rsidRPr="00B44078">
        <w:rPr>
          <w:rFonts w:ascii="Garamond" w:hAnsi="Garamond"/>
          <w:sz w:val="22"/>
          <w:szCs w:val="22"/>
        </w:rPr>
        <w:t>80-83 = B-</w:t>
      </w:r>
    </w:p>
    <w:p w14:paraId="6042C1EE" w14:textId="77777777" w:rsidR="00C80BEF" w:rsidRPr="00B44078" w:rsidRDefault="00C80BEF" w:rsidP="00C71355">
      <w:pPr>
        <w:numPr>
          <w:ilvl w:val="0"/>
          <w:numId w:val="2"/>
          <w:numberingChange w:id="7" w:author="Santa Clara University" w:date="2017-01-12T11:40:00Z" w:original=""/>
        </w:numPr>
        <w:spacing w:after="0"/>
        <w:rPr>
          <w:rFonts w:ascii="Garamond" w:hAnsi="Garamond"/>
          <w:sz w:val="22"/>
          <w:szCs w:val="22"/>
        </w:rPr>
      </w:pPr>
      <w:r w:rsidRPr="00B44078">
        <w:rPr>
          <w:rFonts w:ascii="Garamond" w:hAnsi="Garamond"/>
          <w:sz w:val="22"/>
          <w:szCs w:val="22"/>
        </w:rPr>
        <w:t>77-79 = C+</w:t>
      </w:r>
    </w:p>
    <w:p w14:paraId="7C16AC29" w14:textId="77777777" w:rsidR="00C80BEF" w:rsidRPr="00B44078" w:rsidRDefault="00C80BEF" w:rsidP="00C71355">
      <w:pPr>
        <w:numPr>
          <w:ilvl w:val="0"/>
          <w:numId w:val="2"/>
          <w:numberingChange w:id="8" w:author="Santa Clara University" w:date="2017-01-12T11:40:00Z" w:original=""/>
        </w:numPr>
        <w:spacing w:after="0"/>
        <w:rPr>
          <w:rFonts w:ascii="Garamond" w:hAnsi="Garamond"/>
          <w:sz w:val="22"/>
          <w:szCs w:val="22"/>
        </w:rPr>
      </w:pPr>
      <w:r w:rsidRPr="00B44078">
        <w:rPr>
          <w:rFonts w:ascii="Garamond" w:hAnsi="Garamond"/>
          <w:sz w:val="22"/>
          <w:szCs w:val="22"/>
        </w:rPr>
        <w:t>74-76 = C</w:t>
      </w:r>
    </w:p>
    <w:p w14:paraId="0CD7A5E5" w14:textId="77777777" w:rsidR="00C80BEF" w:rsidRPr="00B44078" w:rsidRDefault="00C80BEF" w:rsidP="00C71355">
      <w:pPr>
        <w:numPr>
          <w:ilvl w:val="0"/>
          <w:numId w:val="2"/>
          <w:numberingChange w:id="9" w:author="Santa Clara University" w:date="2017-01-12T11:40:00Z" w:original=""/>
        </w:numPr>
        <w:spacing w:after="0"/>
        <w:rPr>
          <w:rFonts w:ascii="Garamond" w:hAnsi="Garamond"/>
          <w:sz w:val="22"/>
          <w:szCs w:val="22"/>
        </w:rPr>
      </w:pPr>
      <w:r w:rsidRPr="00B44078">
        <w:rPr>
          <w:rFonts w:ascii="Garamond" w:hAnsi="Garamond"/>
          <w:sz w:val="22"/>
          <w:szCs w:val="22"/>
        </w:rPr>
        <w:t>70-73 = C-</w:t>
      </w:r>
    </w:p>
    <w:p w14:paraId="4804058D" w14:textId="77777777" w:rsidR="00C80BEF" w:rsidRPr="00B44078" w:rsidRDefault="00C80BEF" w:rsidP="00C71355">
      <w:pPr>
        <w:numPr>
          <w:ilvl w:val="0"/>
          <w:numId w:val="2"/>
          <w:numberingChange w:id="10" w:author="Santa Clara University" w:date="2017-01-12T11:40:00Z" w:original=""/>
        </w:numPr>
        <w:spacing w:after="0"/>
        <w:rPr>
          <w:rFonts w:ascii="Garamond" w:hAnsi="Garamond"/>
          <w:sz w:val="22"/>
          <w:szCs w:val="22"/>
        </w:rPr>
      </w:pPr>
      <w:r w:rsidRPr="00B44078">
        <w:rPr>
          <w:rFonts w:ascii="Garamond" w:hAnsi="Garamond"/>
          <w:sz w:val="22"/>
          <w:szCs w:val="22"/>
        </w:rPr>
        <w:t>67-69 = D+</w:t>
      </w:r>
    </w:p>
    <w:p w14:paraId="5D55D760" w14:textId="77777777" w:rsidR="00C80BEF" w:rsidRPr="00B44078" w:rsidRDefault="00C80BEF" w:rsidP="00C71355">
      <w:pPr>
        <w:numPr>
          <w:ilvl w:val="0"/>
          <w:numId w:val="2"/>
          <w:numberingChange w:id="11" w:author="Santa Clara University" w:date="2017-01-12T11:40:00Z" w:original=""/>
        </w:numPr>
        <w:spacing w:after="0"/>
        <w:rPr>
          <w:rFonts w:ascii="Garamond" w:hAnsi="Garamond"/>
          <w:sz w:val="22"/>
          <w:szCs w:val="22"/>
        </w:rPr>
      </w:pPr>
      <w:r w:rsidRPr="00B44078">
        <w:rPr>
          <w:rFonts w:ascii="Garamond" w:hAnsi="Garamond"/>
          <w:sz w:val="22"/>
          <w:szCs w:val="22"/>
        </w:rPr>
        <w:t>64-66 = D</w:t>
      </w:r>
    </w:p>
    <w:p w14:paraId="41345FF5" w14:textId="77777777" w:rsidR="00C80BEF" w:rsidRPr="00B44078" w:rsidRDefault="00C80BEF" w:rsidP="00C71355">
      <w:pPr>
        <w:numPr>
          <w:ilvl w:val="0"/>
          <w:numId w:val="2"/>
          <w:numberingChange w:id="12" w:author="Santa Clara University" w:date="2017-01-12T11:40:00Z" w:original=""/>
        </w:numPr>
        <w:spacing w:after="0"/>
        <w:rPr>
          <w:rFonts w:ascii="Garamond" w:hAnsi="Garamond"/>
          <w:sz w:val="22"/>
          <w:szCs w:val="22"/>
        </w:rPr>
      </w:pPr>
      <w:r w:rsidRPr="00B44078">
        <w:rPr>
          <w:rFonts w:ascii="Garamond" w:hAnsi="Garamond"/>
          <w:sz w:val="22"/>
          <w:szCs w:val="22"/>
        </w:rPr>
        <w:t>61-63 = D-</w:t>
      </w:r>
    </w:p>
    <w:p w14:paraId="11520AEE" w14:textId="77777777" w:rsidR="00C80BEF" w:rsidRPr="00B44078" w:rsidRDefault="00C80BEF" w:rsidP="00C71355">
      <w:pPr>
        <w:numPr>
          <w:ilvl w:val="0"/>
          <w:numId w:val="2"/>
          <w:numberingChange w:id="13" w:author="Santa Clara University" w:date="2017-01-12T11:40:00Z" w:original=""/>
        </w:numPr>
        <w:spacing w:after="0"/>
        <w:rPr>
          <w:rFonts w:ascii="Garamond" w:hAnsi="Garamond"/>
          <w:sz w:val="22"/>
          <w:szCs w:val="22"/>
        </w:rPr>
      </w:pPr>
      <w:r w:rsidRPr="00B44078">
        <w:rPr>
          <w:rFonts w:ascii="Garamond" w:hAnsi="Garamond"/>
          <w:sz w:val="22"/>
          <w:szCs w:val="22"/>
        </w:rPr>
        <w:t>60 and below = F</w:t>
      </w:r>
    </w:p>
    <w:p w14:paraId="137A0689" w14:textId="77777777" w:rsidR="00C80BEF" w:rsidRPr="00B44078" w:rsidRDefault="00C80BEF" w:rsidP="00C71355">
      <w:pPr>
        <w:rPr>
          <w:rFonts w:ascii="Garamond" w:hAnsi="Garamond"/>
          <w:b/>
        </w:rPr>
      </w:pPr>
    </w:p>
    <w:p w14:paraId="4B59607A" w14:textId="77777777" w:rsidR="00C80BEF" w:rsidRPr="00B44078" w:rsidRDefault="00C80BEF" w:rsidP="00C713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r w:rsidRPr="00B44078">
        <w:rPr>
          <w:rFonts w:ascii="Garamond" w:hAnsi="Garamond" w:cs="Garamond"/>
          <w:b/>
          <w:bCs/>
        </w:rPr>
        <w:t xml:space="preserve">Feedback:  </w:t>
      </w:r>
      <w:r w:rsidRPr="00B44078">
        <w:rPr>
          <w:rFonts w:ascii="Garamond" w:hAnsi="Garamond" w:cs="Garamond"/>
        </w:rPr>
        <w:t>Students will receive feedback from the professor through comments on</w:t>
      </w:r>
      <w:r w:rsidRPr="00B44078">
        <w:rPr>
          <w:rFonts w:ascii="Garamond" w:hAnsi="Garamond" w:cs="Helvetica"/>
        </w:rPr>
        <w:t xml:space="preserve"> </w:t>
      </w:r>
      <w:r w:rsidRPr="00B44078">
        <w:rPr>
          <w:rFonts w:ascii="Garamond" w:hAnsi="Garamond" w:cs="Garamond"/>
        </w:rPr>
        <w:t xml:space="preserve">papers.  If you have any further questions please come and see me during office hours. </w:t>
      </w:r>
      <w:r w:rsidRPr="00B44078">
        <w:rPr>
          <w:rFonts w:ascii="Garamond" w:hAnsi="Garamond" w:cs="Garamond"/>
          <w:b/>
        </w:rPr>
        <w:t>Students’ papers will be turned in two-weeks from the day they are due.</w:t>
      </w:r>
    </w:p>
    <w:p w14:paraId="3ED716B1" w14:textId="77777777" w:rsidR="008476A0" w:rsidRDefault="008476A0" w:rsidP="00C243C8">
      <w:pPr>
        <w:spacing w:after="0"/>
        <w:rPr>
          <w:rFonts w:ascii="Garamond" w:hAnsi="Garamond" w:cs="Garamond"/>
          <w:b/>
          <w:bCs/>
        </w:rPr>
      </w:pPr>
    </w:p>
    <w:p w14:paraId="5C8E4D21" w14:textId="77777777" w:rsidR="008476A0" w:rsidRDefault="008476A0" w:rsidP="00C243C8">
      <w:pPr>
        <w:spacing w:after="0"/>
        <w:rPr>
          <w:rFonts w:ascii="Garamond" w:hAnsi="Garamond" w:cs="Garamond"/>
          <w:b/>
          <w:bCs/>
        </w:rPr>
      </w:pPr>
    </w:p>
    <w:p w14:paraId="5A31DA1B" w14:textId="77777777" w:rsidR="00C80BEF" w:rsidRPr="00B44078" w:rsidRDefault="00C80BEF" w:rsidP="00C243C8">
      <w:pPr>
        <w:spacing w:after="0"/>
        <w:rPr>
          <w:rFonts w:ascii="Garamond" w:hAnsi="Garamond" w:cs="Garamond"/>
          <w:b/>
          <w:bCs/>
        </w:rPr>
      </w:pPr>
      <w:r w:rsidRPr="00B44078">
        <w:rPr>
          <w:rFonts w:ascii="Garamond" w:hAnsi="Garamond" w:cs="Garamond"/>
          <w:b/>
          <w:bCs/>
        </w:rPr>
        <w:t>POLICIES:</w:t>
      </w:r>
    </w:p>
    <w:p w14:paraId="458925F5" w14:textId="77777777" w:rsidR="00C80BEF" w:rsidRPr="00B44078" w:rsidRDefault="00C80BEF" w:rsidP="001A278D">
      <w:pPr>
        <w:numPr>
          <w:ilvl w:val="0"/>
          <w:numId w:val="3"/>
          <w:numberingChange w:id="14" w:author="Santa Clara University" w:date="2017-01-12T11:40:00Z" w:original=""/>
        </w:numPr>
        <w:spacing w:after="0"/>
        <w:rPr>
          <w:rFonts w:ascii="Garamond" w:hAnsi="Garamond"/>
        </w:rPr>
      </w:pPr>
      <w:r w:rsidRPr="00B44078">
        <w:rPr>
          <w:rFonts w:ascii="Garamond" w:hAnsi="Garamond"/>
        </w:rPr>
        <w:t>You are expected to attend every class session; participate in classroom and small group discussions; and demonstrate respect to your peers, people at your community placement, and the professor.</w:t>
      </w:r>
    </w:p>
    <w:p w14:paraId="39821447" w14:textId="77777777" w:rsidR="00C80BEF" w:rsidRPr="00B44078" w:rsidRDefault="00C80BEF" w:rsidP="001A278D">
      <w:pPr>
        <w:pStyle w:val="Footer"/>
        <w:tabs>
          <w:tab w:val="clear" w:pos="4320"/>
          <w:tab w:val="clear" w:pos="8640"/>
        </w:tabs>
        <w:rPr>
          <w:rFonts w:ascii="Garamond" w:hAnsi="Garamond"/>
        </w:rPr>
      </w:pPr>
    </w:p>
    <w:p w14:paraId="4E50AD53" w14:textId="77777777" w:rsidR="00C80BEF" w:rsidRPr="00B44078" w:rsidRDefault="00C80BEF" w:rsidP="001A278D">
      <w:pPr>
        <w:numPr>
          <w:ilvl w:val="0"/>
          <w:numId w:val="3"/>
          <w:numberingChange w:id="15" w:author="Santa Clara University" w:date="2017-01-12T11:40:00Z" w:original=""/>
        </w:numPr>
        <w:spacing w:after="0"/>
        <w:rPr>
          <w:rFonts w:ascii="Garamond" w:hAnsi="Garamond"/>
          <w:b/>
        </w:rPr>
      </w:pPr>
      <w:r w:rsidRPr="00B44078">
        <w:rPr>
          <w:rFonts w:ascii="Garamond" w:hAnsi="Garamond"/>
          <w:b/>
        </w:rPr>
        <w:t xml:space="preserve">Assignments that are handed in late will be penalized </w:t>
      </w:r>
      <w:r w:rsidRPr="00B44078">
        <w:rPr>
          <w:rFonts w:ascii="Garamond" w:hAnsi="Garamond"/>
          <w:b/>
          <w:caps/>
        </w:rPr>
        <w:t>one-third grade</w:t>
      </w:r>
      <w:r w:rsidRPr="00B44078">
        <w:rPr>
          <w:rFonts w:ascii="Garamond" w:hAnsi="Garamond"/>
          <w:b/>
        </w:rPr>
        <w:t xml:space="preserve"> per day (i.e. from an A to an A-, an A- to a B+, a B+ to a B, etc).</w:t>
      </w:r>
    </w:p>
    <w:p w14:paraId="08163893" w14:textId="77777777" w:rsidR="00C80BEF" w:rsidRPr="00B44078" w:rsidRDefault="00C80BEF" w:rsidP="001A278D">
      <w:pPr>
        <w:pStyle w:val="FootnoteText"/>
        <w:rPr>
          <w:rFonts w:ascii="Garamond" w:hAnsi="Garamond"/>
        </w:rPr>
      </w:pPr>
    </w:p>
    <w:p w14:paraId="578516B3" w14:textId="77777777" w:rsidR="00C80BEF" w:rsidRPr="00B44078" w:rsidRDefault="00C80BEF" w:rsidP="001A278D">
      <w:pPr>
        <w:pStyle w:val="BodyTextIndent"/>
        <w:numPr>
          <w:ilvl w:val="0"/>
          <w:numId w:val="3"/>
          <w:numberingChange w:id="16" w:author="Santa Clara University" w:date="2017-01-12T11:40:00Z" w:original=""/>
        </w:numPr>
        <w:rPr>
          <w:rFonts w:ascii="Garamond" w:hAnsi="Garamond"/>
        </w:rPr>
      </w:pPr>
      <w:r w:rsidRPr="00B44078">
        <w:rPr>
          <w:rFonts w:ascii="Garamond" w:hAnsi="Garamond"/>
        </w:rPr>
        <w:t xml:space="preserve">You must do well in all assignments to pass the course.  The dates and material in this syllabus may be subject to change, so listen carefully to announcements in class. </w:t>
      </w:r>
    </w:p>
    <w:p w14:paraId="27C4ACD1" w14:textId="77777777" w:rsidR="00C80BEF" w:rsidRPr="00B44078" w:rsidRDefault="00C80BEF" w:rsidP="001A278D">
      <w:pPr>
        <w:pStyle w:val="BodyTextIndent"/>
        <w:numPr>
          <w:ilvl w:val="0"/>
          <w:numId w:val="3"/>
          <w:numberingChange w:id="17" w:author="Santa Clara University" w:date="2017-01-12T11:40:00Z" w:original=""/>
        </w:numPr>
        <w:rPr>
          <w:rFonts w:ascii="Garamond" w:hAnsi="Garamond" w:cs="TimesNewRomanPSMT"/>
        </w:rPr>
      </w:pPr>
      <w:r w:rsidRPr="00B44078">
        <w:rPr>
          <w:rFonts w:ascii="Garamond" w:hAnsi="Garamond"/>
        </w:rPr>
        <w:t xml:space="preserve">Santa Clara University strongly believes in academic integrity and honesty; therefore, cheating, plagiarism, or other forms of academic dishonesty will not be tolerated in this course and the student may receive a failing grade. </w:t>
      </w:r>
      <w:r w:rsidRPr="00B44078">
        <w:rPr>
          <w:rFonts w:ascii="Garamond" w:hAnsi="Garamond" w:cs="TimesNewRomanPSMT"/>
        </w:rPr>
        <w:t>Please visit the following website for further information on Santa Clara University’s policy regarding academic integrity:</w:t>
      </w:r>
    </w:p>
    <w:p w14:paraId="3F2694F5" w14:textId="77777777" w:rsidR="00C80BEF" w:rsidRPr="00B44078" w:rsidRDefault="00C80BEF" w:rsidP="001A2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aramond" w:hAnsi="Garamond" w:cs="TimesNewRomanPSMT"/>
        </w:rPr>
      </w:pPr>
      <w:r w:rsidRPr="00B44078">
        <w:rPr>
          <w:rFonts w:ascii="Garamond" w:hAnsi="Garamond" w:cs="TimesNewRomanPSMT"/>
        </w:rPr>
        <w:t>http://www.scu.edu/academics/bulletins/undergraduate/Academic-Integrity.cfm</w:t>
      </w:r>
    </w:p>
    <w:p w14:paraId="462D5C56" w14:textId="77777777" w:rsidR="00DA47C5" w:rsidRPr="00B44078" w:rsidRDefault="00C83E13" w:rsidP="00DA47C5">
      <w:pPr>
        <w:numPr>
          <w:ilvl w:val="0"/>
          <w:numId w:val="3"/>
          <w:numberingChange w:id="18" w:author="Santa Clara University" w:date="2017-01-12T11:40:00Z" w:original=""/>
        </w:numPr>
        <w:spacing w:after="0"/>
        <w:rPr>
          <w:rFonts w:ascii="Garamond" w:hAnsi="Garamond"/>
        </w:rPr>
      </w:pPr>
      <w:r w:rsidRPr="00B44078">
        <w:rPr>
          <w:rFonts w:ascii="Garamond" w:hAnsi="Garamond"/>
          <w:b/>
        </w:rPr>
        <w:t>No laptops, electronic notebooks or i-pads allowed in class</w:t>
      </w:r>
      <w:r w:rsidRPr="00B44078">
        <w:rPr>
          <w:rFonts w:ascii="Garamond" w:hAnsi="Garamond"/>
        </w:rPr>
        <w:t xml:space="preserve">: </w:t>
      </w:r>
      <w:r w:rsidR="00DA47C5" w:rsidRPr="00B44078">
        <w:rPr>
          <w:rFonts w:ascii="Garamond" w:hAnsi="Garamond"/>
        </w:rPr>
        <w:t>If your cell phone/</w:t>
      </w:r>
      <w:r w:rsidR="00587D43" w:rsidRPr="00B44078">
        <w:rPr>
          <w:rFonts w:ascii="Garamond" w:hAnsi="Garamond"/>
        </w:rPr>
        <w:t>pad</w:t>
      </w:r>
      <w:r w:rsidR="00DA47C5" w:rsidRPr="00B44078">
        <w:rPr>
          <w:rFonts w:ascii="Garamond" w:hAnsi="Garamond"/>
        </w:rPr>
        <w:t>, electronic device or book is on your lap or on your desk, even if you are not using it, you will lose credit for class participation that day, which will hurt your over-all participation grade. They must be physically turned off and in a bag</w:t>
      </w:r>
      <w:r w:rsidR="00DA47C5" w:rsidRPr="00B44078">
        <w:rPr>
          <w:rFonts w:ascii="Garamond" w:hAnsi="Garamond"/>
          <w:b/>
        </w:rPr>
        <w:t xml:space="preserve">.  </w:t>
      </w:r>
      <w:r w:rsidR="00A31BF4" w:rsidRPr="00B44078">
        <w:rPr>
          <w:rFonts w:ascii="Garamond" w:hAnsi="Garamond"/>
          <w:b/>
        </w:rPr>
        <w:t>If you are expecting a call/text</w:t>
      </w:r>
      <w:r w:rsidR="007B5FC0" w:rsidRPr="00B44078">
        <w:rPr>
          <w:rFonts w:ascii="Garamond" w:hAnsi="Garamond"/>
          <w:b/>
        </w:rPr>
        <w:t>,</w:t>
      </w:r>
      <w:r w:rsidR="00A31BF4" w:rsidRPr="00B44078">
        <w:rPr>
          <w:rFonts w:ascii="Garamond" w:hAnsi="Garamond"/>
          <w:b/>
        </w:rPr>
        <w:t xml:space="preserve"> due to a family </w:t>
      </w:r>
      <w:r w:rsidR="007B5FC0" w:rsidRPr="00B44078">
        <w:rPr>
          <w:rFonts w:ascii="Garamond" w:hAnsi="Garamond"/>
          <w:b/>
        </w:rPr>
        <w:t xml:space="preserve">emergency (someone at the hospital), </w:t>
      </w:r>
      <w:r w:rsidR="00A31BF4" w:rsidRPr="00B44078">
        <w:rPr>
          <w:rFonts w:ascii="Garamond" w:hAnsi="Garamond"/>
          <w:b/>
        </w:rPr>
        <w:t>you need to let me know at the beginning of class.</w:t>
      </w:r>
    </w:p>
    <w:p w14:paraId="553C2735" w14:textId="77777777" w:rsidR="00C83E13" w:rsidRPr="00B44078" w:rsidRDefault="00C83E13" w:rsidP="00C83E13">
      <w:pPr>
        <w:spacing w:after="0"/>
        <w:ind w:left="360"/>
        <w:rPr>
          <w:rFonts w:ascii="Garamond" w:hAnsi="Garamond"/>
        </w:rPr>
      </w:pPr>
    </w:p>
    <w:p w14:paraId="7FB8FF88" w14:textId="77777777" w:rsidR="00C80BEF" w:rsidRPr="00B44078" w:rsidRDefault="00C80BEF" w:rsidP="001A278D">
      <w:pPr>
        <w:numPr>
          <w:ilvl w:val="0"/>
          <w:numId w:val="3"/>
          <w:numberingChange w:id="19" w:author="Santa Clara University" w:date="2017-01-12T11:40:00Z" w:original=""/>
        </w:numPr>
        <w:spacing w:after="0"/>
        <w:rPr>
          <w:rFonts w:ascii="Garamond" w:hAnsi="Garamond"/>
        </w:rPr>
      </w:pPr>
      <w:r w:rsidRPr="00B44078">
        <w:rPr>
          <w:rFonts w:ascii="Garamond" w:hAnsi="Garamond"/>
          <w:b/>
        </w:rPr>
        <w:t>No Talking in class</w:t>
      </w:r>
      <w:r w:rsidRPr="00B44078">
        <w:rPr>
          <w:rFonts w:ascii="Garamond" w:hAnsi="Garamond"/>
        </w:rPr>
        <w:t>.</w:t>
      </w:r>
      <w:r w:rsidRPr="00B44078">
        <w:rPr>
          <w:rFonts w:ascii="Garamond" w:hAnsi="Garamond"/>
          <w:i/>
        </w:rPr>
        <w:t xml:space="preserve">  </w:t>
      </w:r>
      <w:r w:rsidRPr="00B44078">
        <w:rPr>
          <w:rFonts w:ascii="Garamond" w:hAnsi="Garamond"/>
        </w:rPr>
        <w:t>If you are caught talking in class you will forfeit your attendance grade for the day.</w:t>
      </w:r>
    </w:p>
    <w:p w14:paraId="772FF818" w14:textId="77777777" w:rsidR="00C80BEF" w:rsidRPr="00B44078" w:rsidRDefault="00C80BEF" w:rsidP="001A278D">
      <w:pPr>
        <w:pStyle w:val="FootnoteText"/>
        <w:rPr>
          <w:rFonts w:ascii="Garamond" w:hAnsi="Garamond"/>
        </w:rPr>
      </w:pPr>
    </w:p>
    <w:p w14:paraId="064D9BF2" w14:textId="77777777" w:rsidR="00C80BEF" w:rsidRPr="00B44078" w:rsidRDefault="00C80BEF" w:rsidP="001A278D">
      <w:pPr>
        <w:numPr>
          <w:ilvl w:val="0"/>
          <w:numId w:val="3"/>
          <w:numberingChange w:id="20" w:author="Santa Clara University" w:date="2017-01-12T11:40:00Z" w:original=""/>
        </w:numPr>
        <w:spacing w:after="0"/>
        <w:rPr>
          <w:rFonts w:ascii="Garamond" w:hAnsi="Garamond"/>
        </w:rPr>
      </w:pPr>
      <w:r w:rsidRPr="00B44078">
        <w:rPr>
          <w:rFonts w:ascii="Garamond" w:hAnsi="Garamond"/>
        </w:rPr>
        <w:t xml:space="preserve">You are allowed to bring a drink and a snack as long as it does not disrupt classroom lectures and your participation in class discussions.  </w:t>
      </w:r>
    </w:p>
    <w:p w14:paraId="6A6443B1" w14:textId="77777777" w:rsidR="00C80BEF" w:rsidRPr="00B44078" w:rsidRDefault="00C80BEF" w:rsidP="001A278D">
      <w:pPr>
        <w:pStyle w:val="FootnoteText"/>
        <w:rPr>
          <w:rFonts w:ascii="Garamond" w:hAnsi="Garamond"/>
        </w:rPr>
      </w:pPr>
    </w:p>
    <w:p w14:paraId="2385C0A8" w14:textId="77777777" w:rsidR="00C80BEF" w:rsidRPr="00B44078" w:rsidRDefault="00C80BEF" w:rsidP="001A278D">
      <w:pPr>
        <w:pStyle w:val="ColorfulList-Accent11"/>
        <w:numPr>
          <w:ilvl w:val="0"/>
          <w:numId w:val="4"/>
          <w:numberingChange w:id="21" w:author="Santa Clara University" w:date="2017-01-12T11:40:00Z" w:original=""/>
        </w:numPr>
        <w:contextualSpacing/>
        <w:rPr>
          <w:rFonts w:ascii="Garamond" w:hAnsi="Garamond" w:cs="TimesNewRomanPSMT"/>
          <w:b/>
          <w:bCs/>
        </w:rPr>
      </w:pPr>
      <w:r w:rsidRPr="00B44078">
        <w:rPr>
          <w:rFonts w:ascii="Garamond" w:hAnsi="Garamond"/>
        </w:rPr>
        <w:t xml:space="preserve">Students requiring accommodations for disabilities must let the professor know on the first week of class.  To request academic accommodations for a disability, students must be registered with Disabilities Resources, located in Benson 216.  If you would like to register with Disabilities Resources, please visit their office in Benson 216 or call at 408-554-4109.  You will need to register and provide documentation of a disability prior to receiving academic accommodations. </w:t>
      </w:r>
      <w:r w:rsidRPr="00B44078">
        <w:rPr>
          <w:rFonts w:ascii="Garamond" w:hAnsi="Garamond" w:cs="Garamond"/>
        </w:rPr>
        <w:t>For further instructions about the process to rece</w:t>
      </w:r>
      <w:r w:rsidR="002F473B" w:rsidRPr="00B44078">
        <w:rPr>
          <w:rFonts w:ascii="Garamond" w:hAnsi="Garamond" w:cs="Garamond"/>
        </w:rPr>
        <w:t xml:space="preserve">ive accommodations visit:  </w:t>
      </w:r>
      <w:r w:rsidRPr="00B44078">
        <w:rPr>
          <w:rFonts w:ascii="Garamond" w:hAnsi="Garamond" w:cs="Garamond"/>
        </w:rPr>
        <w:t>http://www.scu.edu/advising/learning/disabilities/</w:t>
      </w:r>
    </w:p>
    <w:p w14:paraId="5D3CC153" w14:textId="77777777" w:rsidR="00EF4E56" w:rsidRPr="00B44078" w:rsidRDefault="00EF4E56" w:rsidP="001A2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Garamond" w:hAnsi="Garamond"/>
          <w:b/>
        </w:rPr>
      </w:pPr>
    </w:p>
    <w:p w14:paraId="7ED17440" w14:textId="77777777" w:rsidR="00C80BEF" w:rsidRPr="00B44078" w:rsidRDefault="00C80BEF" w:rsidP="001A2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Garamond" w:hAnsi="Garamond"/>
          <w:b/>
        </w:rPr>
      </w:pPr>
      <w:r w:rsidRPr="00B44078">
        <w:rPr>
          <w:rFonts w:ascii="Garamond" w:hAnsi="Garamond"/>
          <w:b/>
        </w:rPr>
        <w:t>PAPER EXPECTATIONS:</w:t>
      </w:r>
    </w:p>
    <w:p w14:paraId="4465B90E" w14:textId="77777777" w:rsidR="00C80BEF" w:rsidRPr="00B44078" w:rsidRDefault="00C80BEF" w:rsidP="001A2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Garamond" w:hAnsi="Garamond"/>
        </w:rPr>
      </w:pPr>
      <w:r w:rsidRPr="00B44078">
        <w:rPr>
          <w:rFonts w:ascii="Garamond" w:hAnsi="Garamond"/>
        </w:rPr>
        <w:t xml:space="preserve">An </w:t>
      </w:r>
      <w:r w:rsidRPr="00B44078">
        <w:rPr>
          <w:rFonts w:ascii="Garamond" w:hAnsi="Garamond"/>
          <w:b/>
        </w:rPr>
        <w:t>A</w:t>
      </w:r>
      <w:r w:rsidRPr="00B44078">
        <w:rPr>
          <w:rFonts w:ascii="Garamond" w:hAnsi="Garamond"/>
        </w:rPr>
        <w:t xml:space="preserve"> Paper is of high quality; that is, the student engages in a critical analysis by demonstrating knowledge of the </w:t>
      </w:r>
      <w:r w:rsidRPr="00B44078">
        <w:rPr>
          <w:rFonts w:ascii="Garamond" w:hAnsi="Garamond"/>
          <w:b/>
        </w:rPr>
        <w:t>concepts</w:t>
      </w:r>
      <w:r w:rsidRPr="00B44078">
        <w:rPr>
          <w:rFonts w:ascii="Garamond" w:hAnsi="Garamond"/>
        </w:rPr>
        <w:t xml:space="preserve"> and </w:t>
      </w:r>
      <w:r w:rsidRPr="00B44078">
        <w:rPr>
          <w:rFonts w:ascii="Garamond" w:hAnsi="Garamond"/>
          <w:b/>
        </w:rPr>
        <w:t>topics</w:t>
      </w:r>
      <w:r w:rsidRPr="00B44078">
        <w:rPr>
          <w:rFonts w:ascii="Garamond" w:hAnsi="Garamond"/>
        </w:rPr>
        <w:t xml:space="preserve"> covered in class.  It introduces the reader to the topic before the in-depth analysis.  </w:t>
      </w:r>
      <w:r w:rsidRPr="00B44078">
        <w:rPr>
          <w:rFonts w:ascii="Garamond" w:hAnsi="Garamond"/>
          <w:b/>
        </w:rPr>
        <w:t xml:space="preserve">Every paper should have </w:t>
      </w:r>
      <w:r w:rsidR="002F473B" w:rsidRPr="00B44078">
        <w:rPr>
          <w:rFonts w:ascii="Garamond" w:hAnsi="Garamond"/>
          <w:b/>
        </w:rPr>
        <w:t xml:space="preserve">a </w:t>
      </w:r>
      <w:r w:rsidR="00E30E22" w:rsidRPr="00B44078">
        <w:rPr>
          <w:rFonts w:ascii="Garamond" w:hAnsi="Garamond"/>
          <w:b/>
        </w:rPr>
        <w:t>thesis statement</w:t>
      </w:r>
      <w:r w:rsidRPr="00B44078">
        <w:rPr>
          <w:rFonts w:ascii="Garamond" w:hAnsi="Garamond"/>
          <w:b/>
        </w:rPr>
        <w:t>.</w:t>
      </w:r>
      <w:r w:rsidRPr="00B44078">
        <w:rPr>
          <w:rFonts w:ascii="Garamond" w:hAnsi="Garamond"/>
        </w:rPr>
        <w:t xml:space="preserve">  It integrates class readings and lectures in a clear, comprehensive, and creative way.  The paper addresses </w:t>
      </w:r>
      <w:r w:rsidRPr="00B44078">
        <w:rPr>
          <w:rFonts w:ascii="Garamond" w:hAnsi="Garamond"/>
          <w:b/>
        </w:rPr>
        <w:t>ALL</w:t>
      </w:r>
      <w:r w:rsidRPr="00B44078">
        <w:rPr>
          <w:rFonts w:ascii="Garamond" w:hAnsi="Garamond"/>
        </w:rPr>
        <w:t xml:space="preserve"> the points.  It is spell-checked and all works are cited properly. It also has a separate page with the bibliography of the works cited.  </w:t>
      </w:r>
      <w:r w:rsidR="00E14FDA" w:rsidRPr="00B44078">
        <w:rPr>
          <w:rFonts w:ascii="Garamond" w:hAnsi="Garamond"/>
        </w:rPr>
        <w:t xml:space="preserve">You will be </w:t>
      </w:r>
      <w:r w:rsidR="00E14FDA" w:rsidRPr="00B44078">
        <w:rPr>
          <w:rFonts w:ascii="Garamond" w:hAnsi="Garamond"/>
        </w:rPr>
        <w:lastRenderedPageBreak/>
        <w:t>uploading your papers via Camino.</w:t>
      </w:r>
    </w:p>
    <w:p w14:paraId="0D792707" w14:textId="77777777" w:rsidR="00C80BEF" w:rsidRPr="00B44078" w:rsidRDefault="00C80BEF" w:rsidP="001A2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Garamond" w:hAnsi="Garamond"/>
        </w:rPr>
      </w:pPr>
    </w:p>
    <w:p w14:paraId="7BDB0251" w14:textId="77777777" w:rsidR="00AF3500" w:rsidRPr="00B44078" w:rsidRDefault="00C80BEF" w:rsidP="007246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sidRPr="00B44078">
        <w:rPr>
          <w:rFonts w:ascii="Garamond" w:hAnsi="Garamond"/>
          <w:b/>
        </w:rPr>
        <w:t>NOTE</w:t>
      </w:r>
      <w:r w:rsidRPr="00B44078">
        <w:rPr>
          <w:rFonts w:ascii="Garamond" w:hAnsi="Garamond"/>
        </w:rPr>
        <w:t xml:space="preserve">: Wikipedia, websites, magazines (i.e., Times Magazine, News Week, and the National Geographic), and newspapers </w:t>
      </w:r>
      <w:r w:rsidRPr="00B44078">
        <w:rPr>
          <w:rFonts w:ascii="Garamond" w:hAnsi="Garamond"/>
          <w:b/>
        </w:rPr>
        <w:t>ARE NOT</w:t>
      </w:r>
      <w:r w:rsidRPr="00B44078">
        <w:rPr>
          <w:rFonts w:ascii="Garamond" w:hAnsi="Garamond"/>
        </w:rPr>
        <w:t xml:space="preserve"> considered scholarly sources and will not be counted as such. You may choose to use the above material ONLY as additional supportive evidence.  By scholarly sources I refer to academic journal articles and books.  </w:t>
      </w:r>
      <w:r w:rsidR="00E14FDA" w:rsidRPr="00B44078">
        <w:rPr>
          <w:rFonts w:ascii="Garamond" w:hAnsi="Garamond"/>
        </w:rPr>
        <w:t>Check the handout that is on Camino under the “Files” tab</w:t>
      </w:r>
      <w:r w:rsidRPr="00B44078">
        <w:rPr>
          <w:rFonts w:ascii="Garamond" w:hAnsi="Garamond"/>
        </w:rPr>
        <w:t xml:space="preserve">.  </w:t>
      </w:r>
    </w:p>
    <w:p w14:paraId="1BF4E845" w14:textId="77777777" w:rsidR="00C80BEF" w:rsidRPr="00B44078" w:rsidRDefault="008E3453" w:rsidP="001A278D">
      <w:pPr>
        <w:jc w:val="both"/>
        <w:rPr>
          <w:rFonts w:ascii="Garamond" w:hAnsi="Garamond"/>
          <w:b/>
          <w:i/>
          <w:u w:val="single"/>
        </w:rPr>
      </w:pPr>
      <w:r w:rsidRPr="00B44078">
        <w:rPr>
          <w:rFonts w:ascii="Garamond" w:hAnsi="Garamond"/>
          <w:b/>
          <w:i/>
          <w:u w:val="single"/>
        </w:rPr>
        <w:t>YOU WILL LOSE POINTS IF I SEE THE FOLLOWING</w:t>
      </w:r>
      <w:r w:rsidR="00C80BEF" w:rsidRPr="00B44078">
        <w:rPr>
          <w:rFonts w:ascii="Garamond" w:hAnsi="Garamond"/>
          <w:b/>
          <w:i/>
          <w:u w:val="single"/>
        </w:rPr>
        <w:t>:</w:t>
      </w:r>
    </w:p>
    <w:p w14:paraId="1D7F68E0" w14:textId="77777777" w:rsidR="00E30E22" w:rsidRPr="00B44078" w:rsidRDefault="00E30E22" w:rsidP="001A278D">
      <w:pPr>
        <w:numPr>
          <w:ilvl w:val="0"/>
          <w:numId w:val="9"/>
          <w:numberingChange w:id="22" w:author="Santa Clara University" w:date="2017-01-12T11:40:00Z" w:original=""/>
        </w:numPr>
        <w:spacing w:after="0"/>
        <w:rPr>
          <w:rFonts w:ascii="Garamond" w:hAnsi="Garamond"/>
          <w:b/>
        </w:rPr>
      </w:pPr>
      <w:r w:rsidRPr="00B44078">
        <w:rPr>
          <w:rFonts w:ascii="Garamond" w:hAnsi="Garamond"/>
          <w:b/>
        </w:rPr>
        <w:t>No thesis statement</w:t>
      </w:r>
    </w:p>
    <w:p w14:paraId="3BE709A1" w14:textId="77777777" w:rsidR="00C80BEF" w:rsidRPr="00B44078" w:rsidRDefault="00C80BEF" w:rsidP="001A278D">
      <w:pPr>
        <w:numPr>
          <w:ilvl w:val="0"/>
          <w:numId w:val="9"/>
          <w:numberingChange w:id="23" w:author="Santa Clara University" w:date="2017-01-12T11:40:00Z" w:original=""/>
        </w:numPr>
        <w:spacing w:after="0"/>
        <w:rPr>
          <w:rFonts w:ascii="Garamond" w:hAnsi="Garamond"/>
        </w:rPr>
      </w:pPr>
      <w:r w:rsidRPr="00B44078">
        <w:rPr>
          <w:rFonts w:ascii="Garamond" w:hAnsi="Garamond"/>
        </w:rPr>
        <w:t>Some of the statements are too general.</w:t>
      </w:r>
    </w:p>
    <w:p w14:paraId="29693E6E" w14:textId="77777777" w:rsidR="00C80BEF" w:rsidRPr="00B44078" w:rsidRDefault="00C80BEF" w:rsidP="001A278D">
      <w:pPr>
        <w:numPr>
          <w:ilvl w:val="0"/>
          <w:numId w:val="9"/>
          <w:numberingChange w:id="24" w:author="Santa Clara University" w:date="2017-01-12T11:40:00Z" w:original=""/>
        </w:numPr>
        <w:spacing w:after="0"/>
        <w:rPr>
          <w:rFonts w:ascii="Garamond" w:hAnsi="Garamond"/>
        </w:rPr>
      </w:pPr>
      <w:r w:rsidRPr="00B44078">
        <w:rPr>
          <w:rFonts w:ascii="Garamond" w:hAnsi="Garamond"/>
        </w:rPr>
        <w:t>Arguments are not complex and/or the student spends more time analyzing one aspect over the other.</w:t>
      </w:r>
    </w:p>
    <w:p w14:paraId="458CCCBD" w14:textId="77777777" w:rsidR="00C80BEF" w:rsidRPr="00B44078" w:rsidRDefault="00C80BEF" w:rsidP="001A278D">
      <w:pPr>
        <w:numPr>
          <w:ilvl w:val="0"/>
          <w:numId w:val="9"/>
          <w:numberingChange w:id="25" w:author="Santa Clara University" w:date="2017-01-12T11:40:00Z" w:original=""/>
        </w:numPr>
        <w:spacing w:after="0"/>
        <w:rPr>
          <w:rFonts w:ascii="Garamond" w:hAnsi="Garamond"/>
        </w:rPr>
      </w:pPr>
      <w:r w:rsidRPr="00B44078">
        <w:rPr>
          <w:rFonts w:ascii="Garamond" w:hAnsi="Garamond"/>
        </w:rPr>
        <w:t>Outside sources are not fully integrated.</w:t>
      </w:r>
    </w:p>
    <w:p w14:paraId="45975324" w14:textId="77777777" w:rsidR="00C80BEF" w:rsidRPr="00B44078" w:rsidRDefault="00C80BEF" w:rsidP="001A278D">
      <w:pPr>
        <w:numPr>
          <w:ilvl w:val="0"/>
          <w:numId w:val="9"/>
          <w:numberingChange w:id="26" w:author="Santa Clara University" w:date="2017-01-12T11:40:00Z" w:original=""/>
        </w:numPr>
        <w:spacing w:after="0"/>
        <w:rPr>
          <w:rFonts w:ascii="Garamond" w:hAnsi="Garamond"/>
          <w:b/>
        </w:rPr>
      </w:pPr>
      <w:r w:rsidRPr="00B44078">
        <w:rPr>
          <w:rFonts w:ascii="Garamond" w:hAnsi="Garamond"/>
          <w:b/>
        </w:rPr>
        <w:t>The paper consists of mainly quotes from scholars and the student’s voice is lost.</w:t>
      </w:r>
    </w:p>
    <w:p w14:paraId="595D55CE" w14:textId="77777777" w:rsidR="00C80BEF" w:rsidRPr="00B44078" w:rsidRDefault="00C80BEF" w:rsidP="001A278D">
      <w:pPr>
        <w:numPr>
          <w:ilvl w:val="0"/>
          <w:numId w:val="9"/>
          <w:numberingChange w:id="27" w:author="Santa Clara University" w:date="2017-01-12T11:40:00Z" w:original=""/>
        </w:numPr>
        <w:spacing w:after="0"/>
        <w:rPr>
          <w:rFonts w:ascii="Garamond" w:hAnsi="Garamond"/>
        </w:rPr>
      </w:pPr>
      <w:r w:rsidRPr="00B44078">
        <w:rPr>
          <w:rFonts w:ascii="Garamond" w:hAnsi="Garamond"/>
        </w:rPr>
        <w:t>Student relies on Internet sources and not on academic material.</w:t>
      </w:r>
    </w:p>
    <w:p w14:paraId="6CB1B5D8" w14:textId="77777777" w:rsidR="00C40434" w:rsidRPr="00B44078" w:rsidRDefault="00C40434" w:rsidP="001A278D">
      <w:pPr>
        <w:numPr>
          <w:ilvl w:val="0"/>
          <w:numId w:val="9"/>
          <w:numberingChange w:id="28" w:author="Santa Clara University" w:date="2017-01-12T11:40:00Z" w:original=""/>
        </w:numPr>
        <w:spacing w:after="0"/>
        <w:rPr>
          <w:rFonts w:ascii="Garamond" w:hAnsi="Garamond"/>
        </w:rPr>
      </w:pPr>
      <w:r w:rsidRPr="00B44078">
        <w:rPr>
          <w:rFonts w:ascii="Garamond" w:hAnsi="Garamond"/>
        </w:rPr>
        <w:t>You do not engage the concepts learned in class to support your argument.</w:t>
      </w:r>
    </w:p>
    <w:p w14:paraId="789A22E4" w14:textId="77777777" w:rsidR="00C80BEF" w:rsidRPr="00B44078" w:rsidRDefault="00C80BEF" w:rsidP="001A278D">
      <w:pPr>
        <w:numPr>
          <w:ilvl w:val="0"/>
          <w:numId w:val="9"/>
          <w:numberingChange w:id="29" w:author="Santa Clara University" w:date="2017-01-12T11:40:00Z" w:original=""/>
        </w:numPr>
        <w:spacing w:after="0"/>
        <w:rPr>
          <w:rFonts w:ascii="Garamond" w:hAnsi="Garamond"/>
        </w:rPr>
      </w:pPr>
      <w:r w:rsidRPr="00B44078">
        <w:rPr>
          <w:rFonts w:ascii="Garamond" w:hAnsi="Garamond"/>
        </w:rPr>
        <w:t>Sentences are circular and vague.</w:t>
      </w:r>
    </w:p>
    <w:p w14:paraId="4C3975BF" w14:textId="77777777" w:rsidR="00C80BEF" w:rsidRPr="00B44078" w:rsidRDefault="00C80BEF" w:rsidP="001A278D">
      <w:pPr>
        <w:numPr>
          <w:ilvl w:val="0"/>
          <w:numId w:val="9"/>
          <w:numberingChange w:id="30" w:author="Santa Clara University" w:date="2017-01-12T11:40:00Z" w:original=""/>
        </w:numPr>
        <w:spacing w:after="0"/>
        <w:rPr>
          <w:rFonts w:ascii="Garamond" w:hAnsi="Garamond"/>
        </w:rPr>
      </w:pPr>
      <w:r w:rsidRPr="00B44078">
        <w:rPr>
          <w:rFonts w:ascii="Garamond" w:hAnsi="Garamond"/>
        </w:rPr>
        <w:t>Incomplete sentences.</w:t>
      </w:r>
    </w:p>
    <w:p w14:paraId="5366F009" w14:textId="77777777" w:rsidR="00C80BEF" w:rsidRPr="00B44078" w:rsidRDefault="00C80BEF" w:rsidP="001A278D">
      <w:pPr>
        <w:numPr>
          <w:ilvl w:val="0"/>
          <w:numId w:val="9"/>
          <w:numberingChange w:id="31" w:author="Santa Clara University" w:date="2017-01-12T11:40:00Z" w:original=""/>
        </w:numPr>
        <w:spacing w:after="0"/>
        <w:rPr>
          <w:rFonts w:ascii="Garamond" w:hAnsi="Garamond"/>
        </w:rPr>
      </w:pPr>
      <w:r w:rsidRPr="00B44078">
        <w:rPr>
          <w:rFonts w:ascii="Garamond" w:hAnsi="Garamond"/>
        </w:rPr>
        <w:t>The analysis seems rushed and circular.</w:t>
      </w:r>
    </w:p>
    <w:p w14:paraId="2F136655" w14:textId="77777777" w:rsidR="00C80BEF" w:rsidRPr="00B44078" w:rsidRDefault="00C80BEF" w:rsidP="001A278D">
      <w:pPr>
        <w:numPr>
          <w:ilvl w:val="0"/>
          <w:numId w:val="9"/>
          <w:numberingChange w:id="32" w:author="Santa Clara University" w:date="2017-01-12T11:40:00Z" w:original=""/>
        </w:numPr>
        <w:spacing w:after="0"/>
        <w:rPr>
          <w:rFonts w:ascii="Garamond" w:hAnsi="Garamond"/>
        </w:rPr>
      </w:pPr>
      <w:r w:rsidRPr="00B44078">
        <w:rPr>
          <w:rFonts w:ascii="Garamond" w:hAnsi="Garamond"/>
        </w:rPr>
        <w:t>Some arguments need further development.</w:t>
      </w:r>
    </w:p>
    <w:p w14:paraId="16499549" w14:textId="77777777" w:rsidR="00C80BEF" w:rsidRPr="00B44078" w:rsidRDefault="00C80BEF" w:rsidP="001A278D">
      <w:pPr>
        <w:numPr>
          <w:ilvl w:val="0"/>
          <w:numId w:val="9"/>
          <w:numberingChange w:id="33" w:author="Santa Clara University" w:date="2017-01-12T11:40:00Z" w:original=""/>
        </w:numPr>
        <w:spacing w:after="0"/>
        <w:rPr>
          <w:rFonts w:ascii="Garamond" w:hAnsi="Garamond"/>
        </w:rPr>
      </w:pPr>
      <w:r w:rsidRPr="00B44078">
        <w:rPr>
          <w:rFonts w:ascii="Garamond" w:hAnsi="Garamond"/>
        </w:rPr>
        <w:t xml:space="preserve">Personal opinions are not supported by academic evidence.  </w:t>
      </w:r>
    </w:p>
    <w:p w14:paraId="1FF0D329" w14:textId="77777777" w:rsidR="00C80BEF" w:rsidRPr="00B44078" w:rsidRDefault="00C80BEF" w:rsidP="001A278D">
      <w:pPr>
        <w:numPr>
          <w:ilvl w:val="0"/>
          <w:numId w:val="9"/>
          <w:numberingChange w:id="34" w:author="Santa Clara University" w:date="2017-01-12T11:40:00Z" w:original=""/>
        </w:numPr>
        <w:spacing w:after="0"/>
        <w:rPr>
          <w:rFonts w:ascii="Garamond" w:hAnsi="Garamond"/>
        </w:rPr>
      </w:pPr>
      <w:r w:rsidRPr="00B44078">
        <w:rPr>
          <w:rFonts w:ascii="Garamond" w:hAnsi="Garamond"/>
        </w:rPr>
        <w:t>The sources listed in the bibliography do not appear in the main text.</w:t>
      </w:r>
    </w:p>
    <w:p w14:paraId="74E183DD" w14:textId="77777777" w:rsidR="00C80BEF" w:rsidRPr="00B44078" w:rsidRDefault="00C80BEF" w:rsidP="001A278D">
      <w:pPr>
        <w:numPr>
          <w:ilvl w:val="0"/>
          <w:numId w:val="9"/>
          <w:numberingChange w:id="35" w:author="Santa Clara University" w:date="2017-01-12T11:40:00Z" w:original=""/>
        </w:numPr>
        <w:spacing w:after="0"/>
        <w:rPr>
          <w:rFonts w:ascii="Garamond" w:hAnsi="Garamond"/>
        </w:rPr>
      </w:pPr>
      <w:r w:rsidRPr="00B44078">
        <w:rPr>
          <w:rFonts w:ascii="Garamond" w:hAnsi="Garamond"/>
        </w:rPr>
        <w:t>Incomplete citations.</w:t>
      </w:r>
    </w:p>
    <w:p w14:paraId="0A8CA96D" w14:textId="77777777" w:rsidR="00C80BEF" w:rsidRPr="00B44078" w:rsidRDefault="00C80BEF" w:rsidP="001A278D">
      <w:pPr>
        <w:numPr>
          <w:ilvl w:val="0"/>
          <w:numId w:val="9"/>
          <w:numberingChange w:id="36" w:author="Santa Clara University" w:date="2017-01-12T11:40:00Z" w:original=""/>
        </w:numPr>
        <w:spacing w:after="0"/>
        <w:rPr>
          <w:rFonts w:ascii="Garamond" w:hAnsi="Garamond"/>
        </w:rPr>
      </w:pPr>
      <w:r w:rsidRPr="00B44078">
        <w:rPr>
          <w:rFonts w:ascii="Garamond" w:hAnsi="Garamond"/>
        </w:rPr>
        <w:t>The paper has no name.</w:t>
      </w:r>
    </w:p>
    <w:p w14:paraId="514C830D" w14:textId="77777777" w:rsidR="00C80BEF" w:rsidRPr="00B44078" w:rsidRDefault="00C80BEF" w:rsidP="001A278D">
      <w:pPr>
        <w:numPr>
          <w:ilvl w:val="0"/>
          <w:numId w:val="9"/>
          <w:numberingChange w:id="37" w:author="Santa Clara University" w:date="2017-01-12T11:40:00Z" w:original=""/>
        </w:numPr>
        <w:spacing w:after="0"/>
        <w:rPr>
          <w:rFonts w:ascii="Garamond" w:hAnsi="Garamond"/>
        </w:rPr>
      </w:pPr>
      <w:r w:rsidRPr="00B44078">
        <w:rPr>
          <w:rFonts w:ascii="Garamond" w:hAnsi="Garamond"/>
        </w:rPr>
        <w:t xml:space="preserve">Student waits until the end of the paper to integrate readings.  This is not acceptable. </w:t>
      </w:r>
      <w:r w:rsidRPr="00B44078">
        <w:rPr>
          <w:rFonts w:ascii="Garamond" w:hAnsi="Garamond"/>
          <w:b/>
        </w:rPr>
        <w:t>Remember you must weave your readings/academic sources throughout the paper.</w:t>
      </w:r>
    </w:p>
    <w:p w14:paraId="7F4C7C5C" w14:textId="77777777" w:rsidR="00C80BEF" w:rsidRPr="00B44078" w:rsidRDefault="00C80BEF" w:rsidP="001A278D">
      <w:pPr>
        <w:numPr>
          <w:ilvl w:val="0"/>
          <w:numId w:val="9"/>
          <w:numberingChange w:id="38" w:author="Santa Clara University" w:date="2017-01-12T11:40:00Z" w:original=""/>
        </w:numPr>
        <w:spacing w:after="0"/>
        <w:rPr>
          <w:rFonts w:ascii="Garamond" w:hAnsi="Garamond"/>
        </w:rPr>
      </w:pPr>
      <w:r w:rsidRPr="00B44078">
        <w:rPr>
          <w:rFonts w:ascii="Garamond" w:hAnsi="Garamond"/>
        </w:rPr>
        <w:t xml:space="preserve">Questions on the assignments </w:t>
      </w:r>
      <w:r w:rsidRPr="00B44078">
        <w:rPr>
          <w:rFonts w:ascii="Garamond" w:hAnsi="Garamond"/>
          <w:b/>
        </w:rPr>
        <w:t>ARE NOT “FOOD FOR THOUGHT.”  I expect you to answer every question.</w:t>
      </w:r>
    </w:p>
    <w:p w14:paraId="344BD22E" w14:textId="77777777" w:rsidR="00C80BEF" w:rsidRPr="00B44078" w:rsidRDefault="00C80BEF" w:rsidP="001A278D">
      <w:pPr>
        <w:spacing w:after="0"/>
        <w:rPr>
          <w:rFonts w:ascii="Garamond" w:hAnsi="Garamond"/>
        </w:rPr>
      </w:pPr>
    </w:p>
    <w:p w14:paraId="5BCAF2D2" w14:textId="77777777" w:rsidR="00C80BEF" w:rsidRPr="00B44078" w:rsidRDefault="00C80BEF" w:rsidP="001A278D">
      <w:pPr>
        <w:pStyle w:val="Heading1"/>
        <w:rPr>
          <w:rFonts w:ascii="Garamond" w:hAnsi="Garamond"/>
        </w:rPr>
      </w:pPr>
      <w:r w:rsidRPr="00B44078">
        <w:rPr>
          <w:rFonts w:ascii="Garamond" w:hAnsi="Garamond"/>
        </w:rPr>
        <w:t>EMAIL ETIQUETTE</w:t>
      </w:r>
    </w:p>
    <w:p w14:paraId="13D24067" w14:textId="77777777" w:rsidR="00C80BEF" w:rsidRPr="00B44078" w:rsidRDefault="00C80BEF" w:rsidP="001A278D">
      <w:pPr>
        <w:numPr>
          <w:ilvl w:val="0"/>
          <w:numId w:val="9"/>
          <w:numberingChange w:id="39" w:author="Santa Clara University" w:date="2017-01-12T11:40:00Z" w:original=""/>
        </w:numPr>
        <w:spacing w:after="0"/>
        <w:rPr>
          <w:rFonts w:ascii="Garamond" w:hAnsi="Garamond"/>
          <w:b/>
        </w:rPr>
      </w:pPr>
      <w:r w:rsidRPr="00B44078">
        <w:rPr>
          <w:rFonts w:ascii="Garamond" w:hAnsi="Garamond"/>
        </w:rPr>
        <w:t>I have come across many emails from students that begin with:</w:t>
      </w:r>
    </w:p>
    <w:p w14:paraId="03FD684B" w14:textId="77777777" w:rsidR="00C80BEF" w:rsidRPr="00B44078" w:rsidRDefault="00C80BEF" w:rsidP="001A278D">
      <w:pPr>
        <w:numPr>
          <w:ilvl w:val="1"/>
          <w:numId w:val="9"/>
          <w:numberingChange w:id="40" w:author="Santa Clara University" w:date="2017-01-12T11:40:00Z" w:original="o"/>
        </w:numPr>
        <w:spacing w:after="0"/>
        <w:rPr>
          <w:rFonts w:ascii="Garamond" w:hAnsi="Garamond"/>
          <w:b/>
        </w:rPr>
      </w:pPr>
      <w:r w:rsidRPr="00B44078">
        <w:rPr>
          <w:rFonts w:ascii="Garamond" w:hAnsi="Garamond"/>
          <w:b/>
        </w:rPr>
        <w:t>“Hey Prof.”</w:t>
      </w:r>
    </w:p>
    <w:p w14:paraId="2B96B38E" w14:textId="77777777" w:rsidR="00C80BEF" w:rsidRPr="00B44078" w:rsidRDefault="00C80BEF" w:rsidP="001A278D">
      <w:pPr>
        <w:numPr>
          <w:ilvl w:val="1"/>
          <w:numId w:val="9"/>
          <w:numberingChange w:id="41" w:author="Santa Clara University" w:date="2017-01-12T11:40:00Z" w:original="o"/>
        </w:numPr>
        <w:spacing w:after="0"/>
        <w:rPr>
          <w:rFonts w:ascii="Garamond" w:hAnsi="Garamond"/>
          <w:b/>
        </w:rPr>
      </w:pPr>
      <w:r w:rsidRPr="00B44078">
        <w:rPr>
          <w:rFonts w:ascii="Garamond" w:hAnsi="Garamond"/>
          <w:b/>
        </w:rPr>
        <w:t>“Hey Professor” or “Mrs./Ms./Mr.”</w:t>
      </w:r>
    </w:p>
    <w:p w14:paraId="4F730BCD" w14:textId="77777777" w:rsidR="00C80BEF" w:rsidRPr="00B44078" w:rsidRDefault="00C80BEF" w:rsidP="001A278D">
      <w:pPr>
        <w:numPr>
          <w:ilvl w:val="1"/>
          <w:numId w:val="9"/>
          <w:numberingChange w:id="42" w:author="Santa Clara University" w:date="2017-01-12T11:40:00Z" w:original="o"/>
        </w:numPr>
        <w:spacing w:after="0"/>
        <w:rPr>
          <w:rFonts w:ascii="Garamond" w:hAnsi="Garamond"/>
          <w:b/>
        </w:rPr>
      </w:pPr>
      <w:r w:rsidRPr="00B44078">
        <w:rPr>
          <w:rFonts w:ascii="Garamond" w:hAnsi="Garamond"/>
          <w:b/>
        </w:rPr>
        <w:t>Or the message is not addressed at all.</w:t>
      </w:r>
    </w:p>
    <w:p w14:paraId="0B98A0AD" w14:textId="77777777" w:rsidR="00C80BEF" w:rsidRPr="00B44078" w:rsidRDefault="00C80BEF" w:rsidP="001A278D">
      <w:pPr>
        <w:spacing w:after="0"/>
        <w:rPr>
          <w:rFonts w:ascii="Garamond" w:hAnsi="Garamond"/>
        </w:rPr>
      </w:pPr>
      <w:r w:rsidRPr="00B44078">
        <w:rPr>
          <w:rFonts w:ascii="Garamond" w:hAnsi="Garamond"/>
        </w:rPr>
        <w:t>As a general rule, if you email your professors your message should start with: “</w:t>
      </w:r>
      <w:r w:rsidRPr="00B44078">
        <w:rPr>
          <w:rFonts w:ascii="Garamond" w:hAnsi="Garamond"/>
          <w:b/>
        </w:rPr>
        <w:t>Dear Professor</w:t>
      </w:r>
      <w:r w:rsidR="00910A47" w:rsidRPr="00B44078">
        <w:rPr>
          <w:rFonts w:ascii="Garamond" w:hAnsi="Garamond"/>
          <w:b/>
        </w:rPr>
        <w:t xml:space="preserve"> or Dear Dr.</w:t>
      </w:r>
      <w:r w:rsidRPr="00B44078">
        <w:rPr>
          <w:rFonts w:ascii="Garamond" w:hAnsi="Garamond"/>
          <w:b/>
        </w:rPr>
        <w:t xml:space="preserve"> [Name of Professor],</w:t>
      </w:r>
      <w:r w:rsidRPr="00B44078">
        <w:rPr>
          <w:rFonts w:ascii="Garamond" w:hAnsi="Garamond"/>
        </w:rPr>
        <w:t xml:space="preserve">” and make sure you spell the professor’s name correctly.  </w:t>
      </w:r>
    </w:p>
    <w:p w14:paraId="7958C138" w14:textId="77777777" w:rsidR="00C80BEF" w:rsidRPr="00B44078" w:rsidRDefault="00C80BEF" w:rsidP="001A278D">
      <w:pPr>
        <w:spacing w:after="0"/>
        <w:rPr>
          <w:rFonts w:ascii="Garamond" w:hAnsi="Garamond"/>
          <w:b/>
        </w:rPr>
      </w:pPr>
    </w:p>
    <w:p w14:paraId="5CF98045" w14:textId="77777777" w:rsidR="00C80BEF" w:rsidRPr="00B44078" w:rsidRDefault="00C80BEF" w:rsidP="00D87717">
      <w:pPr>
        <w:spacing w:after="0"/>
        <w:rPr>
          <w:rFonts w:ascii="Garamond" w:hAnsi="Garamond"/>
          <w:b/>
        </w:rPr>
      </w:pPr>
      <w:r w:rsidRPr="00B44078">
        <w:rPr>
          <w:rFonts w:ascii="Garamond" w:hAnsi="Garamond"/>
          <w:b/>
        </w:rPr>
        <w:t xml:space="preserve">PLAN </w:t>
      </w:r>
      <w:r w:rsidRPr="00B44078">
        <w:rPr>
          <w:rFonts w:ascii="Garamond" w:hAnsi="Garamond"/>
          <w:b/>
          <w:caps/>
        </w:rPr>
        <w:t>accordingly</w:t>
      </w:r>
      <w:r w:rsidRPr="00B44078">
        <w:rPr>
          <w:rFonts w:ascii="Garamond" w:hAnsi="Garamond"/>
          <w:b/>
        </w:rPr>
        <w:t xml:space="preserve"> </w:t>
      </w:r>
    </w:p>
    <w:p w14:paraId="6ABACBE1" w14:textId="77777777" w:rsidR="009740A6" w:rsidRPr="00B44078" w:rsidRDefault="00C80BEF" w:rsidP="00D87717">
      <w:pPr>
        <w:spacing w:after="0"/>
        <w:rPr>
          <w:rFonts w:ascii="Garamond" w:hAnsi="Garamond"/>
        </w:rPr>
      </w:pPr>
      <w:r w:rsidRPr="00B44078">
        <w:rPr>
          <w:rFonts w:ascii="Garamond" w:hAnsi="Garamond"/>
        </w:rPr>
        <w:t xml:space="preserve">Computers crash or printers do not work; not to mention the cold and flu viruses that seem to kick in around the time assignments are due.  Therefore, make sure you allocate the necessary time for each of your assignments. </w:t>
      </w:r>
    </w:p>
    <w:p w14:paraId="1B2C5766" w14:textId="77777777" w:rsidR="009740A6" w:rsidRPr="00B44078" w:rsidRDefault="009740A6" w:rsidP="00D87717">
      <w:pPr>
        <w:spacing w:after="0"/>
        <w:ind w:left="360"/>
        <w:rPr>
          <w:rFonts w:ascii="Garamond" w:hAnsi="Garamond"/>
          <w:b/>
        </w:rPr>
      </w:pPr>
    </w:p>
    <w:p w14:paraId="0F21A3AC" w14:textId="77777777" w:rsidR="00781F0C" w:rsidRPr="00B44078" w:rsidRDefault="00781F0C" w:rsidP="00D87717">
      <w:pPr>
        <w:spacing w:after="0"/>
        <w:ind w:left="360"/>
        <w:rPr>
          <w:rFonts w:ascii="Garamond" w:hAnsi="Garamond"/>
          <w:b/>
        </w:rPr>
      </w:pPr>
    </w:p>
    <w:p w14:paraId="1890B921" w14:textId="77777777" w:rsidR="00CE3B37" w:rsidRPr="00B44078" w:rsidRDefault="00CE3B37" w:rsidP="00D87717">
      <w:pPr>
        <w:spacing w:after="0"/>
        <w:ind w:left="360"/>
        <w:rPr>
          <w:rFonts w:ascii="Garamond" w:hAnsi="Garamond"/>
          <w:b/>
        </w:rPr>
      </w:pPr>
    </w:p>
    <w:p w14:paraId="031AF0F2" w14:textId="77777777" w:rsidR="00CE3B37" w:rsidRPr="00B44078" w:rsidRDefault="00CE3B37" w:rsidP="00D87717">
      <w:pPr>
        <w:spacing w:after="0"/>
        <w:ind w:left="360"/>
        <w:rPr>
          <w:rFonts w:ascii="Garamond" w:hAnsi="Garamond"/>
          <w:b/>
        </w:rPr>
      </w:pPr>
    </w:p>
    <w:p w14:paraId="3B9A321B" w14:textId="77777777" w:rsidR="00071C7B" w:rsidRDefault="00071C7B" w:rsidP="00D87717">
      <w:pPr>
        <w:spacing w:after="0"/>
        <w:ind w:left="360"/>
        <w:rPr>
          <w:rFonts w:ascii="Garamond" w:hAnsi="Garamond"/>
          <w:b/>
        </w:rPr>
      </w:pPr>
    </w:p>
    <w:p w14:paraId="25810683" w14:textId="77777777" w:rsidR="00071C7B" w:rsidRDefault="00071C7B" w:rsidP="00D87717">
      <w:pPr>
        <w:spacing w:after="0"/>
        <w:ind w:left="360"/>
        <w:rPr>
          <w:rFonts w:ascii="Garamond" w:hAnsi="Garamond"/>
          <w:b/>
        </w:rPr>
      </w:pPr>
    </w:p>
    <w:p w14:paraId="61E38BC1" w14:textId="77777777" w:rsidR="00071C7B" w:rsidRDefault="00071C7B" w:rsidP="00D87717">
      <w:pPr>
        <w:spacing w:after="0"/>
        <w:ind w:left="360"/>
        <w:rPr>
          <w:rFonts w:ascii="Garamond" w:hAnsi="Garamond"/>
          <w:b/>
        </w:rPr>
      </w:pPr>
    </w:p>
    <w:p w14:paraId="717565D8" w14:textId="77777777" w:rsidR="00C80BEF" w:rsidRPr="00071C7B" w:rsidRDefault="00C80BEF" w:rsidP="00D87717">
      <w:pPr>
        <w:spacing w:after="0"/>
        <w:ind w:left="360"/>
        <w:rPr>
          <w:rFonts w:ascii="Garamond" w:hAnsi="Garamond"/>
          <w:b/>
          <w:sz w:val="22"/>
        </w:rPr>
      </w:pPr>
      <w:r w:rsidRPr="00071C7B">
        <w:rPr>
          <w:rFonts w:ascii="Garamond" w:hAnsi="Garamond"/>
          <w:b/>
          <w:sz w:val="22"/>
        </w:rPr>
        <w:t>STUDENT LEARNING ASSESSMENT &amp; GRADING</w:t>
      </w:r>
      <w:r w:rsidR="00E30E22" w:rsidRPr="00071C7B">
        <w:rPr>
          <w:rFonts w:ascii="Garamond" w:hAnsi="Garamond"/>
          <w:b/>
          <w:sz w:val="22"/>
        </w:rPr>
        <w:t xml:space="preserve">: </w:t>
      </w:r>
      <w:r w:rsidRPr="00071C7B">
        <w:rPr>
          <w:rFonts w:ascii="Garamond" w:hAnsi="Garamond"/>
          <w:b/>
          <w:sz w:val="22"/>
        </w:rPr>
        <w:t>DETAILED DESCRIPTION</w:t>
      </w:r>
    </w:p>
    <w:p w14:paraId="3FD0FD8A" w14:textId="77777777" w:rsidR="00071C7B" w:rsidRDefault="00071C7B" w:rsidP="00733343">
      <w:pPr>
        <w:rPr>
          <w:rFonts w:ascii="Garamond" w:hAnsi="Garamond"/>
          <w:b/>
        </w:rPr>
      </w:pPr>
    </w:p>
    <w:p w14:paraId="4F9B6A87" w14:textId="77777777" w:rsidR="00E73B83" w:rsidRPr="00B44078" w:rsidRDefault="00071C7B" w:rsidP="00733343">
      <w:pPr>
        <w:rPr>
          <w:rFonts w:ascii="Garamond" w:hAnsi="Garamond"/>
          <w:i/>
        </w:rPr>
      </w:pPr>
      <w:r>
        <w:rPr>
          <w:rFonts w:ascii="Garamond" w:hAnsi="Garamond"/>
          <w:b/>
        </w:rPr>
        <w:t xml:space="preserve">ATTENDANCE &amp; CLASS PARTICIPATION </w:t>
      </w:r>
      <w:r w:rsidR="00D87717" w:rsidRPr="00B44078">
        <w:rPr>
          <w:rFonts w:ascii="Garamond" w:hAnsi="Garamond"/>
          <w:b/>
        </w:rPr>
        <w:t xml:space="preserve">is worth 10 points—equally balanced between both </w:t>
      </w:r>
      <w:r w:rsidR="00AC5CA3" w:rsidRPr="00B44078">
        <w:rPr>
          <w:rFonts w:ascii="Garamond" w:hAnsi="Garamond"/>
          <w:b/>
        </w:rPr>
        <w:t>(10% of total grade):</w:t>
      </w:r>
      <w:r w:rsidR="00AC5CA3" w:rsidRPr="00B44078">
        <w:rPr>
          <w:rFonts w:ascii="Garamond" w:hAnsi="Garamond"/>
        </w:rPr>
        <w:t xml:space="preserve"> </w:t>
      </w:r>
      <w:r w:rsidR="00AC5CA3" w:rsidRPr="00B44078">
        <w:rPr>
          <w:rFonts w:ascii="Garamond" w:hAnsi="Garamond" w:cs="Times-Roman"/>
        </w:rPr>
        <w:t xml:space="preserve">I will take roll at random times during the quarter. Participation in class is an important component of the learning process.  Therefore, </w:t>
      </w:r>
      <w:r w:rsidR="00AC5CA3" w:rsidRPr="00B44078">
        <w:rPr>
          <w:rFonts w:ascii="Garamond" w:hAnsi="Garamond" w:cs="Times-Roman"/>
          <w:b/>
        </w:rPr>
        <w:t>you will be evaluated on the extent to which you participate in class.</w:t>
      </w:r>
      <w:r w:rsidR="00AC5CA3" w:rsidRPr="00B44078">
        <w:rPr>
          <w:rFonts w:ascii="Garamond" w:hAnsi="Garamond" w:cs="Times-Roman"/>
        </w:rPr>
        <w:t xml:space="preserve"> </w:t>
      </w:r>
    </w:p>
    <w:p w14:paraId="18529D41" w14:textId="77777777" w:rsidR="00AC5CA3" w:rsidRPr="00B44078" w:rsidRDefault="00AC5CA3" w:rsidP="00AC5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Roman"/>
          <w:b/>
        </w:rPr>
      </w:pPr>
      <w:r w:rsidRPr="00B44078">
        <w:rPr>
          <w:rFonts w:ascii="Garamond" w:hAnsi="Garamond"/>
        </w:rPr>
        <w:t>Students must come to class ready to participate in discussion and engaged everyday. Students who consistently do not participate, play on their electronic devices or are unengaged will lose ½ point from their “Attendance &amp; Participation” grade. Students may be eligible for excused absences (no more than 2) should an emergency arise, but you must give the professor 24-hour notice.</w:t>
      </w:r>
    </w:p>
    <w:p w14:paraId="346782C8" w14:textId="77777777" w:rsidR="00AC5CA3" w:rsidRPr="00B44078" w:rsidRDefault="00AC5CA3" w:rsidP="00AC5CA3">
      <w:pPr>
        <w:rPr>
          <w:rFonts w:ascii="Garamond" w:hAnsi="Garamond"/>
          <w:b/>
        </w:rPr>
      </w:pPr>
      <w:r w:rsidRPr="00B44078">
        <w:rPr>
          <w:rFonts w:ascii="Garamond" w:hAnsi="Garamond"/>
        </w:rPr>
        <w:t xml:space="preserve">Persistent tardiness and early departure from class will hurt your participation grade.  </w:t>
      </w:r>
      <w:r w:rsidRPr="00B44078">
        <w:rPr>
          <w:rFonts w:ascii="Garamond" w:hAnsi="Garamond"/>
          <w:b/>
        </w:rPr>
        <w:t>Staring out the window</w:t>
      </w:r>
      <w:r w:rsidRPr="00B44078">
        <w:rPr>
          <w:rFonts w:ascii="Garamond" w:hAnsi="Garamond"/>
        </w:rPr>
        <w:t xml:space="preserve">, </w:t>
      </w:r>
      <w:r w:rsidRPr="00B44078">
        <w:rPr>
          <w:rFonts w:ascii="Garamond" w:hAnsi="Garamond"/>
          <w:b/>
        </w:rPr>
        <w:t xml:space="preserve">sleeping </w:t>
      </w:r>
      <w:r w:rsidRPr="00B44078">
        <w:rPr>
          <w:rFonts w:ascii="Garamond" w:hAnsi="Garamond"/>
        </w:rPr>
        <w:t xml:space="preserve">in class, </w:t>
      </w:r>
      <w:r w:rsidRPr="00B44078">
        <w:rPr>
          <w:rFonts w:ascii="Garamond" w:hAnsi="Garamond"/>
          <w:b/>
        </w:rPr>
        <w:t>chattering</w:t>
      </w:r>
      <w:r w:rsidRPr="00B44078">
        <w:rPr>
          <w:rFonts w:ascii="Garamond" w:hAnsi="Garamond"/>
        </w:rPr>
        <w:t xml:space="preserve"> with neighbors when not in group discussion, and or putting your </w:t>
      </w:r>
      <w:r w:rsidRPr="00B44078">
        <w:rPr>
          <w:rFonts w:ascii="Garamond" w:hAnsi="Garamond"/>
          <w:b/>
        </w:rPr>
        <w:t>head down</w:t>
      </w:r>
      <w:r w:rsidRPr="00B44078">
        <w:rPr>
          <w:rFonts w:ascii="Garamond" w:hAnsi="Garamond"/>
        </w:rPr>
        <w:t xml:space="preserve"> means </w:t>
      </w:r>
      <w:r w:rsidRPr="00B44078">
        <w:rPr>
          <w:rFonts w:ascii="Garamond" w:hAnsi="Garamond"/>
          <w:b/>
        </w:rPr>
        <w:t xml:space="preserve">you will </w:t>
      </w:r>
      <w:r w:rsidR="001040F4" w:rsidRPr="00B44078">
        <w:rPr>
          <w:rFonts w:ascii="Garamond" w:hAnsi="Garamond"/>
          <w:b/>
        </w:rPr>
        <w:t xml:space="preserve">get no credit for attendance.  </w:t>
      </w:r>
    </w:p>
    <w:p w14:paraId="02110708" w14:textId="77777777" w:rsidR="00AC5CA3" w:rsidRPr="00B44078" w:rsidRDefault="00AC5CA3" w:rsidP="00AC5CA3">
      <w:pPr>
        <w:rPr>
          <w:rFonts w:ascii="Garamond" w:hAnsi="Garamond"/>
        </w:rPr>
      </w:pPr>
      <w:r w:rsidRPr="00B44078">
        <w:rPr>
          <w:rFonts w:ascii="Garamond" w:hAnsi="Garamond"/>
          <w:b/>
        </w:rPr>
        <w:t xml:space="preserve">If you miss class, you are responsible for getting the notes and </w:t>
      </w:r>
      <w:r w:rsidR="00587D43" w:rsidRPr="00B44078">
        <w:rPr>
          <w:rFonts w:ascii="Garamond" w:hAnsi="Garamond"/>
          <w:b/>
        </w:rPr>
        <w:t>handouts</w:t>
      </w:r>
      <w:r w:rsidRPr="00B44078">
        <w:rPr>
          <w:rFonts w:ascii="Garamond" w:hAnsi="Garamond"/>
          <w:b/>
        </w:rPr>
        <w:t xml:space="preserve"> from a fellow student who is part of your group.  </w:t>
      </w:r>
      <w:r w:rsidR="002C4A4A" w:rsidRPr="00B44078">
        <w:rPr>
          <w:rFonts w:ascii="Garamond" w:hAnsi="Garamond"/>
          <w:b/>
        </w:rPr>
        <w:t>Do not ask</w:t>
      </w:r>
      <w:r w:rsidR="0064194A" w:rsidRPr="00B44078">
        <w:rPr>
          <w:rFonts w:ascii="Garamond" w:hAnsi="Garamond"/>
          <w:b/>
        </w:rPr>
        <w:t xml:space="preserve"> me if you missed something important—EVERYTHING we learn in this class is IMPORTANT. </w:t>
      </w:r>
      <w:r w:rsidRPr="00B44078">
        <w:rPr>
          <w:rFonts w:ascii="Garamond" w:hAnsi="Garamond"/>
          <w:b/>
        </w:rPr>
        <w:t>Only if you have contacted all team members and no one has responded to you should you ask me for the material.</w:t>
      </w:r>
    </w:p>
    <w:p w14:paraId="62475F3F" w14:textId="77777777" w:rsidR="00466D4C" w:rsidRPr="00B44078" w:rsidRDefault="006E557B" w:rsidP="00466D4C">
      <w:pPr>
        <w:jc w:val="both"/>
        <w:rPr>
          <w:rFonts w:ascii="Garamond" w:hAnsi="Garamond"/>
        </w:rPr>
      </w:pPr>
      <w:r w:rsidRPr="00B44078">
        <w:rPr>
          <w:rFonts w:ascii="Garamond" w:hAnsi="Garamond"/>
          <w:b/>
        </w:rPr>
        <w:t xml:space="preserve">GROUP </w:t>
      </w:r>
      <w:r w:rsidR="007F10AC" w:rsidRPr="00B44078">
        <w:rPr>
          <w:rFonts w:ascii="Garamond" w:hAnsi="Garamond"/>
          <w:b/>
        </w:rPr>
        <w:t>FACILITATION</w:t>
      </w:r>
      <w:r w:rsidR="007F10AC" w:rsidRPr="00B44078">
        <w:rPr>
          <w:rFonts w:ascii="Garamond" w:hAnsi="Garamond"/>
          <w:b/>
          <w:i/>
        </w:rPr>
        <w:t xml:space="preserve"> </w:t>
      </w:r>
      <w:r w:rsidRPr="00B44078">
        <w:rPr>
          <w:rFonts w:ascii="Garamond" w:hAnsi="Garamond"/>
          <w:b/>
        </w:rPr>
        <w:t>(</w:t>
      </w:r>
      <w:r w:rsidR="00FD1F98" w:rsidRPr="00B44078">
        <w:rPr>
          <w:rFonts w:ascii="Garamond" w:hAnsi="Garamond"/>
          <w:b/>
        </w:rPr>
        <w:t xml:space="preserve">5 </w:t>
      </w:r>
      <w:r w:rsidRPr="00B44078">
        <w:rPr>
          <w:rFonts w:ascii="Garamond" w:hAnsi="Garamond"/>
          <w:b/>
        </w:rPr>
        <w:t>points</w:t>
      </w:r>
      <w:r w:rsidR="00466D4C" w:rsidRPr="00B44078">
        <w:rPr>
          <w:rFonts w:ascii="Garamond" w:hAnsi="Garamond"/>
          <w:b/>
        </w:rPr>
        <w:t xml:space="preserve">, worth 10 points): </w:t>
      </w:r>
      <w:r w:rsidR="00466D4C" w:rsidRPr="00B44078">
        <w:rPr>
          <w:rFonts w:ascii="Garamond" w:hAnsi="Garamond"/>
        </w:rPr>
        <w:t xml:space="preserve">I will place you in groups of </w:t>
      </w:r>
      <w:r w:rsidR="002C4A4A" w:rsidRPr="00B44078">
        <w:rPr>
          <w:rFonts w:ascii="Garamond" w:hAnsi="Garamond"/>
        </w:rPr>
        <w:t xml:space="preserve">3 or </w:t>
      </w:r>
      <w:r w:rsidR="00466D4C" w:rsidRPr="00B44078">
        <w:rPr>
          <w:rFonts w:ascii="Garamond" w:hAnsi="Garamond"/>
        </w:rPr>
        <w:t xml:space="preserve">4 members. This will be your small group for the quarter.  Remember, 10 minutes is not much time.  This is your opportunity to get creative. </w:t>
      </w:r>
      <w:r w:rsidR="00466D4C" w:rsidRPr="00B44078">
        <w:rPr>
          <w:rFonts w:ascii="Garamond" w:hAnsi="Garamond"/>
          <w:b/>
        </w:rPr>
        <w:t>The group needs to upload the PowerPoint on Camino in the discussions folders by 10</w:t>
      </w:r>
      <w:r w:rsidR="002C4A4A" w:rsidRPr="00B44078">
        <w:rPr>
          <w:rFonts w:ascii="Garamond" w:hAnsi="Garamond"/>
          <w:b/>
        </w:rPr>
        <w:t xml:space="preserve"> </w:t>
      </w:r>
      <w:r w:rsidR="00466D4C" w:rsidRPr="00B44078">
        <w:rPr>
          <w:rFonts w:ascii="Garamond" w:hAnsi="Garamond"/>
          <w:b/>
        </w:rPr>
        <w:t>pm the day before you are scheduled to facilitate class discussion. If you do not upload your presentation by 10 pm I will deduct points.</w:t>
      </w:r>
      <w:r w:rsidR="00466D4C" w:rsidRPr="00B44078">
        <w:rPr>
          <w:rFonts w:ascii="Garamond" w:hAnsi="Garamond"/>
        </w:rPr>
        <w:t xml:space="preserve"> Each group member must participate equally and you need to engage the class.  </w:t>
      </w:r>
    </w:p>
    <w:p w14:paraId="671DED92" w14:textId="77777777" w:rsidR="00466D4C" w:rsidRPr="00B44078" w:rsidRDefault="00466D4C" w:rsidP="00466D4C">
      <w:pPr>
        <w:jc w:val="both"/>
        <w:rPr>
          <w:rFonts w:ascii="Garamond" w:hAnsi="Garamond"/>
        </w:rPr>
      </w:pPr>
      <w:r w:rsidRPr="00B44078">
        <w:rPr>
          <w:rFonts w:ascii="Garamond" w:hAnsi="Garamond"/>
        </w:rPr>
        <w:t xml:space="preserve">When you ask your questions you need to do it in a way that encourages students to respond with more than a yes/no answer.  This means that you may need to do follow up questions if the students are giving you short answers or not answering at all. You will be graded on how well you engage the class in a critical discussion, and your power point (1 power point per group), and creativity. (Department Objectives 1 &amp; 2)  </w:t>
      </w:r>
    </w:p>
    <w:p w14:paraId="022FEA49" w14:textId="77777777" w:rsidR="00466D4C" w:rsidRPr="00B44078" w:rsidRDefault="00466D4C" w:rsidP="00466D4C">
      <w:pPr>
        <w:rPr>
          <w:rFonts w:ascii="Garamond" w:hAnsi="Garamond"/>
          <w:b/>
          <w:i/>
        </w:rPr>
      </w:pPr>
      <w:r w:rsidRPr="00B44078">
        <w:rPr>
          <w:rFonts w:ascii="Garamond" w:hAnsi="Garamond"/>
          <w:b/>
          <w:i/>
        </w:rPr>
        <w:t xml:space="preserve">Group Facilitation Format </w:t>
      </w:r>
    </w:p>
    <w:p w14:paraId="033BA9BF" w14:textId="77777777" w:rsidR="00466D4C" w:rsidRPr="00B44078" w:rsidRDefault="00466D4C" w:rsidP="00466D4C">
      <w:pPr>
        <w:pStyle w:val="ListParagraph"/>
        <w:numPr>
          <w:ilvl w:val="0"/>
          <w:numId w:val="20"/>
          <w:numberingChange w:id="43" w:author="Santa Clara University" w:date="2017-01-12T11:40:00Z" w:original=""/>
        </w:numPr>
        <w:spacing w:after="0"/>
        <w:rPr>
          <w:rFonts w:ascii="Garamond" w:hAnsi="Garamond"/>
        </w:rPr>
      </w:pPr>
      <w:r w:rsidRPr="00B44078">
        <w:rPr>
          <w:rFonts w:ascii="Garamond" w:hAnsi="Garamond"/>
        </w:rPr>
        <w:t xml:space="preserve">This assignment is not a </w:t>
      </w:r>
      <w:r w:rsidR="009655BD" w:rsidRPr="00B44078">
        <w:rPr>
          <w:rFonts w:ascii="Garamond" w:hAnsi="Garamond"/>
        </w:rPr>
        <w:t>reading report</w:t>
      </w:r>
      <w:r w:rsidRPr="00B44078">
        <w:rPr>
          <w:rFonts w:ascii="Garamond" w:hAnsi="Garamond"/>
        </w:rPr>
        <w:t>.  You may do a short group introduction to the reading but no more than 2 minutes.</w:t>
      </w:r>
    </w:p>
    <w:p w14:paraId="22EBB2D9" w14:textId="77777777" w:rsidR="00466D4C" w:rsidRPr="00B44078" w:rsidRDefault="00466D4C" w:rsidP="00466D4C">
      <w:pPr>
        <w:pStyle w:val="ListParagraph"/>
        <w:numPr>
          <w:ilvl w:val="0"/>
          <w:numId w:val="20"/>
          <w:numberingChange w:id="44" w:author="Santa Clara University" w:date="2017-01-12T11:40:00Z" w:original=""/>
        </w:numPr>
        <w:spacing w:after="0"/>
        <w:rPr>
          <w:rFonts w:ascii="Garamond" w:hAnsi="Garamond"/>
        </w:rPr>
      </w:pPr>
      <w:r w:rsidRPr="00B44078">
        <w:rPr>
          <w:rFonts w:ascii="Garamond" w:hAnsi="Garamond"/>
        </w:rPr>
        <w:t>Each student must select one theme addressed in the reading.  What did you find most interesting</w:t>
      </w:r>
      <w:r w:rsidR="009655BD" w:rsidRPr="00B44078">
        <w:rPr>
          <w:rFonts w:ascii="Garamond" w:hAnsi="Garamond"/>
        </w:rPr>
        <w:t xml:space="preserve"> and how does it connect back to topics address in class</w:t>
      </w:r>
      <w:r w:rsidRPr="00B44078">
        <w:rPr>
          <w:rFonts w:ascii="Garamond" w:hAnsi="Garamond"/>
        </w:rPr>
        <w:t xml:space="preserve">? It is ok if </w:t>
      </w:r>
      <w:r w:rsidRPr="00B44078">
        <w:rPr>
          <w:rFonts w:ascii="Garamond" w:hAnsi="Garamond"/>
        </w:rPr>
        <w:lastRenderedPageBreak/>
        <w:t>more than 1 student selects the same theme, but each must ask separate questions to the class. Your goal is to engage the students in a lively discussion.</w:t>
      </w:r>
    </w:p>
    <w:p w14:paraId="4738EA9F" w14:textId="77777777" w:rsidR="00466D4C" w:rsidRPr="00B44078" w:rsidRDefault="00466D4C" w:rsidP="00466D4C">
      <w:pPr>
        <w:pStyle w:val="ListParagraph"/>
        <w:numPr>
          <w:ilvl w:val="0"/>
          <w:numId w:val="20"/>
          <w:numberingChange w:id="45" w:author="Santa Clara University" w:date="2017-01-12T11:40:00Z" w:original=""/>
        </w:numPr>
        <w:spacing w:after="0"/>
        <w:rPr>
          <w:rFonts w:ascii="Garamond" w:hAnsi="Garamond"/>
        </w:rPr>
      </w:pPr>
      <w:r w:rsidRPr="00B44078">
        <w:rPr>
          <w:rFonts w:ascii="Garamond" w:hAnsi="Garamond"/>
        </w:rPr>
        <w:t xml:space="preserve">Ask open-ended questions.  Each student must ask </w:t>
      </w:r>
      <w:r w:rsidRPr="00B44078">
        <w:rPr>
          <w:rFonts w:ascii="Garamond" w:hAnsi="Garamond"/>
          <w:b/>
        </w:rPr>
        <w:t>two questions</w:t>
      </w:r>
      <w:r w:rsidRPr="00B44078">
        <w:rPr>
          <w:rFonts w:ascii="Garamond" w:hAnsi="Garamond"/>
        </w:rPr>
        <w:t>, but each group member should have an extra question in case you are having difficulty engaging the students.</w:t>
      </w:r>
    </w:p>
    <w:p w14:paraId="6D8DA602" w14:textId="77777777" w:rsidR="00466D4C" w:rsidRPr="00B44078" w:rsidRDefault="00466D4C" w:rsidP="00466D4C">
      <w:pPr>
        <w:pStyle w:val="ListParagraph"/>
        <w:numPr>
          <w:ilvl w:val="0"/>
          <w:numId w:val="20"/>
          <w:numberingChange w:id="46" w:author="Santa Clara University" w:date="2017-01-12T11:40:00Z" w:original=""/>
        </w:numPr>
        <w:spacing w:after="0"/>
        <w:rPr>
          <w:rFonts w:ascii="Garamond" w:hAnsi="Garamond"/>
        </w:rPr>
      </w:pPr>
      <w:r w:rsidRPr="00B44078">
        <w:rPr>
          <w:rFonts w:ascii="Garamond" w:hAnsi="Garamond"/>
        </w:rPr>
        <w:t>Be creative!</w:t>
      </w:r>
      <w:r w:rsidR="002E4E56" w:rsidRPr="00B44078">
        <w:rPr>
          <w:rFonts w:ascii="Garamond" w:hAnsi="Garamond"/>
        </w:rPr>
        <w:t xml:space="preserve"> Some students have done jeopardy games.</w:t>
      </w:r>
    </w:p>
    <w:p w14:paraId="6E26892B" w14:textId="77777777" w:rsidR="00466D4C" w:rsidRPr="00B44078" w:rsidRDefault="00466D4C" w:rsidP="00466D4C">
      <w:pPr>
        <w:pStyle w:val="ListParagraph"/>
        <w:numPr>
          <w:ilvl w:val="0"/>
          <w:numId w:val="20"/>
          <w:numberingChange w:id="47" w:author="Santa Clara University" w:date="2017-01-12T11:40:00Z" w:original=""/>
        </w:numPr>
        <w:spacing w:after="0"/>
        <w:rPr>
          <w:rFonts w:ascii="Garamond" w:hAnsi="Garamond"/>
        </w:rPr>
      </w:pPr>
      <w:r w:rsidRPr="00B44078">
        <w:rPr>
          <w:rFonts w:ascii="Garamond" w:hAnsi="Garamond"/>
        </w:rPr>
        <w:t>You can ask students to get in small groups to discuss the reading before you engage the whole class, but keep track of time.</w:t>
      </w:r>
    </w:p>
    <w:p w14:paraId="57692CEF" w14:textId="77777777" w:rsidR="00466D4C" w:rsidRPr="00B44078" w:rsidRDefault="00466D4C" w:rsidP="00466D4C">
      <w:pPr>
        <w:pStyle w:val="ListParagraph"/>
        <w:numPr>
          <w:ilvl w:val="0"/>
          <w:numId w:val="20"/>
          <w:numberingChange w:id="48" w:author="Santa Clara University" w:date="2017-01-12T11:40:00Z" w:original=""/>
        </w:numPr>
        <w:spacing w:after="0"/>
        <w:rPr>
          <w:rFonts w:ascii="Garamond" w:hAnsi="Garamond"/>
        </w:rPr>
      </w:pPr>
      <w:r w:rsidRPr="00B44078">
        <w:rPr>
          <w:rFonts w:ascii="Garamond" w:hAnsi="Garamond"/>
        </w:rPr>
        <w:t>Each group member must participate equally.</w:t>
      </w:r>
    </w:p>
    <w:p w14:paraId="78ED9F78" w14:textId="77777777" w:rsidR="00466D4C" w:rsidRPr="00B44078" w:rsidRDefault="00466D4C">
      <w:pPr>
        <w:spacing w:after="0"/>
        <w:rPr>
          <w:rFonts w:ascii="Garamond" w:hAnsi="Garamond"/>
          <w:caps/>
        </w:rPr>
      </w:pPr>
    </w:p>
    <w:p w14:paraId="4F0BA5D8" w14:textId="77777777" w:rsidR="00B43A67" w:rsidRPr="00B44078" w:rsidRDefault="00CC4D2D">
      <w:pPr>
        <w:spacing w:after="0"/>
        <w:rPr>
          <w:rFonts w:ascii="Garamond" w:hAnsi="Garamond"/>
        </w:rPr>
      </w:pPr>
      <w:r w:rsidRPr="00B44078">
        <w:rPr>
          <w:rFonts w:ascii="Garamond" w:hAnsi="Garamond"/>
          <w:b/>
          <w:caps/>
        </w:rPr>
        <w:t>THREE</w:t>
      </w:r>
      <w:r w:rsidR="00466D4C" w:rsidRPr="00B44078">
        <w:rPr>
          <w:rFonts w:ascii="Garamond" w:hAnsi="Garamond"/>
          <w:b/>
          <w:caps/>
        </w:rPr>
        <w:t xml:space="preserve"> EXAMS</w:t>
      </w:r>
      <w:r w:rsidRPr="00B44078">
        <w:rPr>
          <w:rFonts w:ascii="Garamond" w:hAnsi="Garamond"/>
          <w:caps/>
        </w:rPr>
        <w:t xml:space="preserve"> (</w:t>
      </w:r>
      <w:r w:rsidRPr="00B44078">
        <w:rPr>
          <w:rFonts w:ascii="Garamond" w:hAnsi="Garamond"/>
        </w:rPr>
        <w:t xml:space="preserve">each worth 20 points): </w:t>
      </w:r>
      <w:r w:rsidRPr="00B44078">
        <w:rPr>
          <w:rFonts w:ascii="Garamond" w:hAnsi="Garamond"/>
          <w:b/>
        </w:rPr>
        <w:t>The exams are a major part of this course</w:t>
      </w:r>
      <w:r w:rsidRPr="00B44078">
        <w:rPr>
          <w:rFonts w:ascii="Garamond" w:hAnsi="Garamond"/>
        </w:rPr>
        <w:t xml:space="preserve">.  Therefore, it is very important to keep up with the readings and lectures if you want to do well.  The exams will be based on class readings and lectures.  Professor will give the details in class. </w:t>
      </w:r>
    </w:p>
    <w:p w14:paraId="0CE63500" w14:textId="77777777" w:rsidR="00B43A67" w:rsidRPr="00B44078" w:rsidRDefault="00B43A67">
      <w:pPr>
        <w:spacing w:after="0"/>
        <w:rPr>
          <w:rFonts w:ascii="Garamond" w:hAnsi="Garamond"/>
        </w:rPr>
      </w:pPr>
    </w:p>
    <w:p w14:paraId="768BF931" w14:textId="77777777" w:rsidR="00D81C23" w:rsidRPr="00B44078" w:rsidRDefault="00B43A67">
      <w:pPr>
        <w:spacing w:after="0"/>
        <w:rPr>
          <w:rFonts w:ascii="Garamond" w:hAnsi="Garamond"/>
          <w:b/>
        </w:rPr>
      </w:pPr>
      <w:r w:rsidRPr="00B44078">
        <w:rPr>
          <w:rFonts w:ascii="Garamond" w:hAnsi="Garamond"/>
          <w:b/>
        </w:rPr>
        <w:t xml:space="preserve">Ethnographic </w:t>
      </w:r>
      <w:r w:rsidR="00806F92" w:rsidRPr="00B44078">
        <w:rPr>
          <w:rFonts w:ascii="Garamond" w:hAnsi="Garamond"/>
          <w:b/>
        </w:rPr>
        <w:t xml:space="preserve">Final </w:t>
      </w:r>
      <w:r w:rsidRPr="00B44078">
        <w:rPr>
          <w:rFonts w:ascii="Garamond" w:hAnsi="Garamond"/>
          <w:b/>
        </w:rPr>
        <w:t>Paper (25 Points)</w:t>
      </w:r>
    </w:p>
    <w:p w14:paraId="72E3D5D8" w14:textId="77777777" w:rsidR="00806F92" w:rsidRPr="00B44078" w:rsidRDefault="00815704" w:rsidP="00D81C23">
      <w:pPr>
        <w:spacing w:after="0"/>
        <w:rPr>
          <w:rFonts w:ascii="Garamond" w:eastAsiaTheme="minorEastAsia" w:hAnsi="Garamond"/>
          <w:b/>
          <w:i/>
          <w:iCs/>
          <w:color w:val="2D3B45"/>
        </w:rPr>
      </w:pPr>
      <w:r w:rsidRPr="00B44078">
        <w:rPr>
          <w:rFonts w:ascii="Garamond" w:eastAsiaTheme="minorEastAsia" w:hAnsi="Garamond"/>
          <w:b/>
          <w:i/>
          <w:iCs/>
          <w:color w:val="2D3B45"/>
        </w:rPr>
        <w:t>Paper Requirements</w:t>
      </w:r>
    </w:p>
    <w:p w14:paraId="298FA1DA" w14:textId="77777777" w:rsidR="00806F92" w:rsidRPr="008476A0" w:rsidRDefault="00806F92" w:rsidP="00806F92">
      <w:pPr>
        <w:pStyle w:val="ListParagraph"/>
        <w:numPr>
          <w:ilvl w:val="0"/>
          <w:numId w:val="21"/>
          <w:numberingChange w:id="49" w:author="Santa Clara University" w:date="2017-01-12T11:40:00Z" w:original="o"/>
        </w:numPr>
        <w:shd w:val="clear" w:color="auto" w:fill="FFFFFF"/>
        <w:spacing w:before="180" w:after="180"/>
        <w:rPr>
          <w:rFonts w:ascii="Garamond" w:eastAsiaTheme="minorEastAsia" w:hAnsi="Garamond"/>
          <w:iCs/>
          <w:color w:val="2D3B45"/>
        </w:rPr>
      </w:pPr>
      <w:r w:rsidRPr="008476A0">
        <w:rPr>
          <w:rFonts w:ascii="Garamond" w:eastAsiaTheme="minorEastAsia" w:hAnsi="Garamond"/>
          <w:iCs/>
          <w:color w:val="2D3B45"/>
        </w:rPr>
        <w:t xml:space="preserve">Length of paper: </w:t>
      </w:r>
      <w:r w:rsidR="00C75181" w:rsidRPr="008476A0">
        <w:rPr>
          <w:rFonts w:ascii="Garamond" w:eastAsiaTheme="minorEastAsia" w:hAnsi="Garamond"/>
          <w:iCs/>
          <w:color w:val="2D3B45"/>
        </w:rPr>
        <w:t>1260 words</w:t>
      </w:r>
      <w:r w:rsidRPr="008476A0">
        <w:rPr>
          <w:rFonts w:ascii="Garamond" w:eastAsiaTheme="minorEastAsia" w:hAnsi="Garamond"/>
          <w:iCs/>
          <w:color w:val="2D3B45"/>
        </w:rPr>
        <w:t xml:space="preserve"> </w:t>
      </w:r>
    </w:p>
    <w:p w14:paraId="0640EEB5" w14:textId="77777777" w:rsidR="00806F92" w:rsidRPr="008476A0" w:rsidRDefault="00806F92" w:rsidP="00806F92">
      <w:pPr>
        <w:pStyle w:val="ListParagraph"/>
        <w:numPr>
          <w:ilvl w:val="0"/>
          <w:numId w:val="21"/>
          <w:numberingChange w:id="50" w:author="Santa Clara University" w:date="2017-01-12T11:40:00Z" w:original="o"/>
        </w:numPr>
        <w:shd w:val="clear" w:color="auto" w:fill="FFFFFF"/>
        <w:spacing w:before="180" w:after="180"/>
        <w:rPr>
          <w:rFonts w:ascii="Garamond" w:eastAsiaTheme="minorEastAsia" w:hAnsi="Garamond"/>
          <w:iCs/>
          <w:color w:val="2D3B45"/>
        </w:rPr>
      </w:pPr>
      <w:r w:rsidRPr="008476A0">
        <w:rPr>
          <w:rFonts w:ascii="Garamond" w:eastAsiaTheme="minorEastAsia" w:hAnsi="Garamond"/>
          <w:iCs/>
          <w:color w:val="2D3B45"/>
        </w:rPr>
        <w:t>Font Size: 12</w:t>
      </w:r>
    </w:p>
    <w:p w14:paraId="04124650" w14:textId="77777777" w:rsidR="00806F92" w:rsidRPr="008476A0" w:rsidRDefault="00806F92" w:rsidP="00806F92">
      <w:pPr>
        <w:pStyle w:val="ListParagraph"/>
        <w:numPr>
          <w:ilvl w:val="0"/>
          <w:numId w:val="21"/>
          <w:numberingChange w:id="51" w:author="Santa Clara University" w:date="2017-01-12T11:40:00Z" w:original="o"/>
        </w:numPr>
        <w:shd w:val="clear" w:color="auto" w:fill="FFFFFF"/>
        <w:spacing w:before="180" w:after="180"/>
        <w:rPr>
          <w:rFonts w:ascii="Garamond" w:eastAsiaTheme="minorEastAsia" w:hAnsi="Garamond"/>
          <w:iCs/>
          <w:color w:val="2D3B45"/>
        </w:rPr>
      </w:pPr>
      <w:r w:rsidRPr="008476A0">
        <w:rPr>
          <w:rFonts w:ascii="Garamond" w:eastAsiaTheme="minorEastAsia" w:hAnsi="Garamond"/>
          <w:iCs/>
          <w:color w:val="2D3B45"/>
        </w:rPr>
        <w:t>Font Type: Times New Roman</w:t>
      </w:r>
    </w:p>
    <w:p w14:paraId="4C201326" w14:textId="77777777" w:rsidR="00806F92" w:rsidRPr="008476A0" w:rsidRDefault="00806F92" w:rsidP="00806F92">
      <w:pPr>
        <w:pStyle w:val="ListParagraph"/>
        <w:numPr>
          <w:ilvl w:val="0"/>
          <w:numId w:val="21"/>
          <w:numberingChange w:id="52" w:author="Santa Clara University" w:date="2017-01-12T11:40:00Z" w:original="o"/>
        </w:numPr>
        <w:shd w:val="clear" w:color="auto" w:fill="FFFFFF"/>
        <w:spacing w:before="180" w:after="180"/>
        <w:rPr>
          <w:rFonts w:ascii="Garamond" w:eastAsiaTheme="minorEastAsia" w:hAnsi="Garamond"/>
          <w:iCs/>
          <w:color w:val="2D3B45"/>
        </w:rPr>
      </w:pPr>
      <w:r w:rsidRPr="008476A0">
        <w:rPr>
          <w:rFonts w:ascii="Garamond" w:eastAsiaTheme="minorEastAsia" w:hAnsi="Garamond"/>
          <w:iCs/>
          <w:color w:val="2D3B45"/>
        </w:rPr>
        <w:t>Citation Style: Chicago Manual of Style</w:t>
      </w:r>
      <w:r w:rsidR="006D0792" w:rsidRPr="008476A0">
        <w:rPr>
          <w:rFonts w:ascii="Garamond" w:eastAsiaTheme="minorEastAsia" w:hAnsi="Garamond"/>
          <w:iCs/>
          <w:color w:val="2D3B45"/>
        </w:rPr>
        <w:t xml:space="preserve"> (for a guideline see: </w:t>
      </w:r>
      <w:r w:rsidR="00CA71F9" w:rsidRPr="008476A0">
        <w:rPr>
          <w:rFonts w:ascii="Garamond" w:eastAsiaTheme="minorEastAsia" w:hAnsi="Garamond"/>
          <w:color w:val="2D3B45"/>
        </w:rPr>
        <w:fldChar w:fldCharType="begin"/>
      </w:r>
      <w:r w:rsidR="006D0792" w:rsidRPr="008476A0">
        <w:rPr>
          <w:rFonts w:ascii="Garamond" w:eastAsiaTheme="minorEastAsia" w:hAnsi="Garamond"/>
          <w:color w:val="2D3B45"/>
        </w:rPr>
        <w:instrText xml:space="preserve"> HYPERLINK "http://www.chicagomanualofstyle.org/tools_citationguide.html" \t "_blank" </w:instrText>
      </w:r>
      <w:r w:rsidR="00CA71F9" w:rsidRPr="008476A0">
        <w:rPr>
          <w:rFonts w:ascii="Garamond" w:eastAsiaTheme="minorEastAsia" w:hAnsi="Garamond"/>
          <w:color w:val="2D3B45"/>
        </w:rPr>
        <w:fldChar w:fldCharType="separate"/>
      </w:r>
      <w:r w:rsidR="006D0792" w:rsidRPr="008476A0">
        <w:rPr>
          <w:rFonts w:ascii="Garamond" w:eastAsiaTheme="minorEastAsia" w:hAnsi="Garamond"/>
          <w:color w:val="72001B"/>
          <w:u w:val="single"/>
        </w:rPr>
        <w:t>http://www.chicagomanualofstyle.org/tools_citationguide.html</w:t>
      </w:r>
      <w:r w:rsidR="006D0792" w:rsidRPr="008476A0">
        <w:rPr>
          <w:rFonts w:ascii="Garamond" w:eastAsiaTheme="minorEastAsia" w:hAnsi="Garamond"/>
          <w:color w:val="72001B"/>
          <w:u w:val="single"/>
          <w:bdr w:val="none" w:sz="0" w:space="0" w:color="auto" w:frame="1"/>
        </w:rPr>
        <w:t> (Links to an external site.)</w:t>
      </w:r>
      <w:r w:rsidR="00CA71F9" w:rsidRPr="008476A0">
        <w:rPr>
          <w:rFonts w:ascii="Garamond" w:eastAsiaTheme="minorEastAsia" w:hAnsi="Garamond"/>
          <w:color w:val="2D3B45"/>
        </w:rPr>
        <w:fldChar w:fldCharType="end"/>
      </w:r>
    </w:p>
    <w:p w14:paraId="058B7977" w14:textId="77777777" w:rsidR="00806F92" w:rsidRPr="008476A0" w:rsidRDefault="00806F92" w:rsidP="00806F92">
      <w:pPr>
        <w:pStyle w:val="ListParagraph"/>
        <w:numPr>
          <w:ilvl w:val="0"/>
          <w:numId w:val="21"/>
          <w:numberingChange w:id="53" w:author="Santa Clara University" w:date="2017-01-12T11:40:00Z" w:original="o"/>
        </w:numPr>
        <w:shd w:val="clear" w:color="auto" w:fill="FFFFFF"/>
        <w:spacing w:before="180" w:after="180"/>
        <w:rPr>
          <w:rFonts w:ascii="Garamond" w:eastAsiaTheme="minorEastAsia" w:hAnsi="Garamond"/>
          <w:iCs/>
          <w:color w:val="2D3B45"/>
        </w:rPr>
      </w:pPr>
      <w:r w:rsidRPr="008476A0">
        <w:rPr>
          <w:rFonts w:ascii="Garamond" w:eastAsiaTheme="minorEastAsia" w:hAnsi="Garamond"/>
          <w:iCs/>
          <w:color w:val="2D3B45"/>
        </w:rPr>
        <w:t xml:space="preserve">Spacing: Double </w:t>
      </w:r>
    </w:p>
    <w:p w14:paraId="52BF89D8" w14:textId="77777777" w:rsidR="00806F92" w:rsidRPr="008476A0" w:rsidRDefault="00806F92" w:rsidP="00806F92">
      <w:pPr>
        <w:pStyle w:val="ListParagraph"/>
        <w:numPr>
          <w:ilvl w:val="0"/>
          <w:numId w:val="21"/>
          <w:numberingChange w:id="54" w:author="Santa Clara University" w:date="2017-01-12T11:40:00Z" w:original="o"/>
        </w:numPr>
        <w:shd w:val="clear" w:color="auto" w:fill="FFFFFF"/>
        <w:spacing w:before="180" w:after="180"/>
        <w:rPr>
          <w:rFonts w:ascii="Garamond" w:eastAsiaTheme="minorEastAsia" w:hAnsi="Garamond"/>
          <w:iCs/>
          <w:color w:val="2D3B45"/>
        </w:rPr>
      </w:pPr>
      <w:r w:rsidRPr="008476A0">
        <w:rPr>
          <w:rFonts w:ascii="Garamond" w:eastAsiaTheme="minorEastAsia" w:hAnsi="Garamond"/>
          <w:iCs/>
          <w:color w:val="2D3B45"/>
        </w:rPr>
        <w:t>Bibliography of works cited: On a separate page and it does not count as part of the 1260 words required.</w:t>
      </w:r>
    </w:p>
    <w:p w14:paraId="1918057A" w14:textId="77777777" w:rsidR="00745BE3" w:rsidRPr="008476A0" w:rsidRDefault="00745BE3" w:rsidP="00806F92">
      <w:pPr>
        <w:pStyle w:val="ListParagraph"/>
        <w:numPr>
          <w:ilvl w:val="0"/>
          <w:numId w:val="21"/>
          <w:numberingChange w:id="55" w:author="Santa Clara University" w:date="2017-01-12T11:40:00Z" w:original="o"/>
        </w:numPr>
        <w:shd w:val="clear" w:color="auto" w:fill="FFFFFF"/>
        <w:spacing w:before="180" w:after="180"/>
        <w:rPr>
          <w:rFonts w:ascii="Garamond" w:eastAsiaTheme="minorEastAsia" w:hAnsi="Garamond"/>
          <w:iCs/>
          <w:color w:val="2D3B45"/>
        </w:rPr>
      </w:pPr>
      <w:r w:rsidRPr="008476A0">
        <w:rPr>
          <w:rFonts w:ascii="Garamond" w:hAnsi="Garamond"/>
        </w:rPr>
        <w:t>You must integrate three scholarly sources (some can be from our readings).</w:t>
      </w:r>
    </w:p>
    <w:p w14:paraId="4996E346" w14:textId="77777777" w:rsidR="00806F92" w:rsidRPr="008476A0" w:rsidRDefault="00806F92" w:rsidP="00806F92">
      <w:pPr>
        <w:pStyle w:val="ListParagraph"/>
        <w:numPr>
          <w:ilvl w:val="0"/>
          <w:numId w:val="21"/>
          <w:numberingChange w:id="56" w:author="Santa Clara University" w:date="2017-01-12T11:40:00Z" w:original="o"/>
        </w:numPr>
        <w:shd w:val="clear" w:color="auto" w:fill="FFFFFF"/>
        <w:spacing w:before="180" w:after="180"/>
        <w:rPr>
          <w:rFonts w:ascii="Garamond" w:eastAsiaTheme="minorEastAsia" w:hAnsi="Garamond"/>
          <w:b/>
          <w:color w:val="2D3B45"/>
        </w:rPr>
      </w:pPr>
      <w:r w:rsidRPr="008476A0">
        <w:rPr>
          <w:rFonts w:ascii="Garamond" w:eastAsiaTheme="minorEastAsia" w:hAnsi="Garamond"/>
          <w:b/>
          <w:iCs/>
          <w:color w:val="2D3B45"/>
        </w:rPr>
        <w:t>Your name and date at the top of your first page should be single-spaced, and they do not count as part of the 1260 words.</w:t>
      </w:r>
    </w:p>
    <w:p w14:paraId="3C99D8FC" w14:textId="77777777" w:rsidR="00806F92" w:rsidRPr="008476A0" w:rsidRDefault="00806F92" w:rsidP="00806F92">
      <w:pPr>
        <w:pStyle w:val="ListParagraph"/>
        <w:numPr>
          <w:ilvl w:val="0"/>
          <w:numId w:val="21"/>
          <w:numberingChange w:id="57" w:author="Santa Clara University" w:date="2017-01-12T11:40:00Z" w:original="o"/>
        </w:numPr>
        <w:shd w:val="clear" w:color="auto" w:fill="FFFFFF"/>
        <w:spacing w:before="180" w:after="180"/>
        <w:rPr>
          <w:rFonts w:ascii="Garamond" w:eastAsiaTheme="minorEastAsia" w:hAnsi="Garamond"/>
          <w:b/>
          <w:color w:val="2D3B45"/>
        </w:rPr>
      </w:pPr>
      <w:r w:rsidRPr="008476A0">
        <w:rPr>
          <w:rFonts w:ascii="Garamond" w:eastAsiaTheme="minorEastAsia" w:hAnsi="Garamond"/>
          <w:iCs/>
          <w:color w:val="2D3B45"/>
        </w:rPr>
        <w:t>Due Date: TBA. You will be uploading your paper via Camino. I will set up a folder under the “Assignments” tab.</w:t>
      </w:r>
    </w:p>
    <w:p w14:paraId="75260C3E" w14:textId="77777777" w:rsidR="00806F92" w:rsidRPr="00B44078" w:rsidRDefault="00806F92" w:rsidP="00806F92">
      <w:pPr>
        <w:shd w:val="clear" w:color="auto" w:fill="FFFFFF"/>
        <w:spacing w:before="180" w:after="180"/>
        <w:rPr>
          <w:rFonts w:ascii="Garamond" w:eastAsiaTheme="minorEastAsia" w:hAnsi="Garamond"/>
          <w:color w:val="2D3B45"/>
        </w:rPr>
      </w:pPr>
      <w:r w:rsidRPr="00B44078">
        <w:rPr>
          <w:rFonts w:ascii="Garamond" w:eastAsiaTheme="minorEastAsia" w:hAnsi="Garamond"/>
          <w:color w:val="2D3B45"/>
        </w:rPr>
        <w:t>Lived religion is the study of the ways people experience the sacred in their lives. In this course we have focused specifically on the fluidity and malleability of religious practices and how they adapt to and at the same time shape life itself. We have read and discussed various aspects of Latin</w:t>
      </w:r>
      <w:r w:rsidR="00940BA3" w:rsidRPr="00B44078">
        <w:rPr>
          <w:rFonts w:ascii="Garamond" w:eastAsiaTheme="minorEastAsia" w:hAnsi="Garamond"/>
          <w:color w:val="2D3B45"/>
        </w:rPr>
        <w:t>x</w:t>
      </w:r>
      <w:r w:rsidRPr="00B44078">
        <w:rPr>
          <w:rFonts w:ascii="Garamond" w:eastAsiaTheme="minorEastAsia" w:hAnsi="Garamond"/>
          <w:color w:val="2D3B45"/>
        </w:rPr>
        <w:t xml:space="preserve"> lived religion. However, while reading about Latin</w:t>
      </w:r>
      <w:r w:rsidR="00940BA3" w:rsidRPr="00B44078">
        <w:rPr>
          <w:rFonts w:ascii="Garamond" w:eastAsiaTheme="minorEastAsia" w:hAnsi="Garamond"/>
          <w:color w:val="2D3B45"/>
        </w:rPr>
        <w:t>x</w:t>
      </w:r>
      <w:r w:rsidRPr="00B44078">
        <w:rPr>
          <w:rFonts w:ascii="Garamond" w:eastAsiaTheme="minorEastAsia" w:hAnsi="Garamond"/>
          <w:color w:val="2D3B45"/>
        </w:rPr>
        <w:t xml:space="preserve"> lived religion provides you with certain theoretical frameworks and case studies, it does not allow you to see first-hand how Latin</w:t>
      </w:r>
      <w:r w:rsidR="00940BA3" w:rsidRPr="00B44078">
        <w:rPr>
          <w:rFonts w:ascii="Garamond" w:eastAsiaTheme="minorEastAsia" w:hAnsi="Garamond"/>
          <w:color w:val="2D3B45"/>
        </w:rPr>
        <w:t xml:space="preserve">xs </w:t>
      </w:r>
      <w:r w:rsidRPr="00B44078">
        <w:rPr>
          <w:rFonts w:ascii="Garamond" w:eastAsiaTheme="minorEastAsia" w:hAnsi="Garamond"/>
          <w:color w:val="2D3B45"/>
        </w:rPr>
        <w:t>experience the sacred.</w:t>
      </w:r>
    </w:p>
    <w:p w14:paraId="4FB0986A" w14:textId="77777777" w:rsidR="00D81C23" w:rsidRPr="00B44078" w:rsidRDefault="00745BE3" w:rsidP="00806F92">
      <w:pPr>
        <w:rPr>
          <w:rFonts w:ascii="Garamond" w:hAnsi="Garamond"/>
        </w:rPr>
      </w:pPr>
      <w:r w:rsidRPr="00B44078">
        <w:rPr>
          <w:rFonts w:ascii="Garamond" w:hAnsi="Garamond"/>
        </w:rPr>
        <w:t>Therefore, f</w:t>
      </w:r>
      <w:r w:rsidR="00806F92" w:rsidRPr="00B44078">
        <w:rPr>
          <w:rFonts w:ascii="Garamond" w:hAnsi="Garamond"/>
        </w:rPr>
        <w:t xml:space="preserve">or this assignment you are to </w:t>
      </w:r>
      <w:r w:rsidR="00940BA3" w:rsidRPr="00B44078">
        <w:rPr>
          <w:rFonts w:ascii="Garamond" w:hAnsi="Garamond"/>
        </w:rPr>
        <w:t xml:space="preserve">attend a service at </w:t>
      </w:r>
      <w:r w:rsidR="00150FF8" w:rsidRPr="00B44078">
        <w:rPr>
          <w:rFonts w:ascii="Garamond" w:hAnsi="Garamond"/>
        </w:rPr>
        <w:t xml:space="preserve">one of the two </w:t>
      </w:r>
      <w:r w:rsidR="00806F92" w:rsidRPr="00B44078">
        <w:rPr>
          <w:rFonts w:ascii="Garamond" w:hAnsi="Garamond"/>
        </w:rPr>
        <w:t xml:space="preserve">Pentecostal </w:t>
      </w:r>
      <w:r w:rsidR="00150FF8" w:rsidRPr="00B44078">
        <w:rPr>
          <w:rFonts w:ascii="Garamond" w:hAnsi="Garamond"/>
        </w:rPr>
        <w:t>churches below</w:t>
      </w:r>
      <w:r w:rsidR="00D81C23" w:rsidRPr="00B44078">
        <w:rPr>
          <w:rFonts w:ascii="Garamond" w:hAnsi="Garamond"/>
        </w:rPr>
        <w:t>:</w:t>
      </w:r>
    </w:p>
    <w:p w14:paraId="44D3F7F2" w14:textId="77777777" w:rsidR="00D81C23" w:rsidRPr="00B44078" w:rsidRDefault="00150FF8" w:rsidP="00150FF8">
      <w:pPr>
        <w:spacing w:after="0"/>
        <w:rPr>
          <w:rFonts w:ascii="Garamond" w:hAnsi="Garamond"/>
          <w:b/>
        </w:rPr>
      </w:pPr>
      <w:r w:rsidRPr="00B44078">
        <w:rPr>
          <w:rFonts w:ascii="Garamond" w:hAnsi="Garamond"/>
          <w:b/>
        </w:rPr>
        <w:t xml:space="preserve">Option 1: </w:t>
      </w:r>
      <w:r w:rsidR="00D81C23" w:rsidRPr="00B44078">
        <w:rPr>
          <w:rFonts w:ascii="Garamond" w:hAnsi="Garamond"/>
          <w:b/>
        </w:rPr>
        <w:t xml:space="preserve">Strong Towers </w:t>
      </w:r>
      <w:r w:rsidR="00613778" w:rsidRPr="00B44078">
        <w:rPr>
          <w:rFonts w:ascii="Garamond" w:hAnsi="Garamond"/>
          <w:b/>
        </w:rPr>
        <w:t>Community Church (</w:t>
      </w:r>
      <w:r w:rsidR="00D81C23" w:rsidRPr="00B44078">
        <w:rPr>
          <w:rFonts w:ascii="Garamond" w:hAnsi="Garamond"/>
          <w:b/>
        </w:rPr>
        <w:t>Assemblies of God Church</w:t>
      </w:r>
      <w:r w:rsidR="00521979" w:rsidRPr="00B44078">
        <w:rPr>
          <w:rFonts w:ascii="Garamond" w:hAnsi="Garamond"/>
          <w:b/>
        </w:rPr>
        <w:t>)</w:t>
      </w:r>
    </w:p>
    <w:p w14:paraId="12DBC5CD" w14:textId="77777777" w:rsidR="00613778" w:rsidRPr="00B44078" w:rsidRDefault="00AB1787" w:rsidP="00150FF8">
      <w:pPr>
        <w:spacing w:after="0"/>
        <w:rPr>
          <w:rFonts w:ascii="Garamond" w:hAnsi="Garamond"/>
        </w:rPr>
      </w:pPr>
      <w:r w:rsidRPr="00B44078">
        <w:rPr>
          <w:rFonts w:ascii="Garamond" w:hAnsi="Garamond"/>
          <w:b/>
        </w:rPr>
        <w:t>Address</w:t>
      </w:r>
      <w:r w:rsidRPr="00B44078">
        <w:rPr>
          <w:rFonts w:ascii="Garamond" w:hAnsi="Garamond"/>
        </w:rPr>
        <w:t xml:space="preserve">: </w:t>
      </w:r>
      <w:r w:rsidR="00613778" w:rsidRPr="00B44078">
        <w:rPr>
          <w:rFonts w:ascii="Garamond" w:hAnsi="Garamond"/>
        </w:rPr>
        <w:t>826 N. 13</w:t>
      </w:r>
      <w:r w:rsidR="00613778" w:rsidRPr="00B44078">
        <w:rPr>
          <w:rFonts w:ascii="Garamond" w:hAnsi="Garamond"/>
          <w:vertAlign w:val="superscript"/>
        </w:rPr>
        <w:t>th</w:t>
      </w:r>
      <w:r w:rsidR="00613778" w:rsidRPr="00B44078">
        <w:rPr>
          <w:rFonts w:ascii="Garamond" w:hAnsi="Garamond"/>
        </w:rPr>
        <w:t xml:space="preserve"> Street San Jose, CA </w:t>
      </w:r>
    </w:p>
    <w:p w14:paraId="143FF682" w14:textId="77777777" w:rsidR="00AB1787" w:rsidRPr="00B44078" w:rsidRDefault="00150FF8" w:rsidP="00150FF8">
      <w:pPr>
        <w:spacing w:after="0"/>
        <w:rPr>
          <w:rFonts w:ascii="Garamond" w:hAnsi="Garamond"/>
          <w:b/>
        </w:rPr>
      </w:pPr>
      <w:r w:rsidRPr="00B44078">
        <w:rPr>
          <w:rFonts w:ascii="Garamond" w:hAnsi="Garamond"/>
          <w:b/>
        </w:rPr>
        <w:t xml:space="preserve">Day &amp; Time of Service: </w:t>
      </w:r>
      <w:r w:rsidR="00071C7B" w:rsidRPr="00071C7B">
        <w:rPr>
          <w:rFonts w:ascii="Garamond" w:hAnsi="Garamond"/>
        </w:rPr>
        <w:t>TBA</w:t>
      </w:r>
    </w:p>
    <w:p w14:paraId="74E09311" w14:textId="77777777" w:rsidR="00150FF8" w:rsidRPr="00B44078" w:rsidRDefault="00150FF8" w:rsidP="00150FF8">
      <w:pPr>
        <w:spacing w:after="0"/>
        <w:rPr>
          <w:rFonts w:ascii="Garamond" w:hAnsi="Garamond"/>
          <w:b/>
        </w:rPr>
      </w:pPr>
    </w:p>
    <w:p w14:paraId="6676FC11" w14:textId="77777777" w:rsidR="00D81C23" w:rsidRPr="00B44078" w:rsidRDefault="00150FF8" w:rsidP="00150FF8">
      <w:pPr>
        <w:spacing w:after="0"/>
        <w:rPr>
          <w:rFonts w:ascii="Garamond" w:hAnsi="Garamond"/>
          <w:b/>
        </w:rPr>
      </w:pPr>
      <w:r w:rsidRPr="00B44078">
        <w:rPr>
          <w:rFonts w:ascii="Garamond" w:hAnsi="Garamond"/>
          <w:b/>
        </w:rPr>
        <w:t xml:space="preserve">Options 2: </w:t>
      </w:r>
      <w:r w:rsidR="00290527" w:rsidRPr="00B44078">
        <w:rPr>
          <w:rFonts w:ascii="Garamond" w:hAnsi="Garamond"/>
          <w:b/>
        </w:rPr>
        <w:t>Central Apostolic Christian Church</w:t>
      </w:r>
    </w:p>
    <w:p w14:paraId="7DB112FB" w14:textId="77777777" w:rsidR="00727531" w:rsidRPr="00B44078" w:rsidRDefault="00AB1787" w:rsidP="00150FF8">
      <w:pPr>
        <w:spacing w:after="0"/>
        <w:rPr>
          <w:rFonts w:ascii="Garamond" w:hAnsi="Garamond"/>
        </w:rPr>
      </w:pPr>
      <w:r w:rsidRPr="00B44078">
        <w:rPr>
          <w:rFonts w:ascii="Garamond" w:hAnsi="Garamond"/>
          <w:b/>
        </w:rPr>
        <w:t>Address</w:t>
      </w:r>
      <w:r w:rsidRPr="00B44078">
        <w:rPr>
          <w:rFonts w:ascii="Garamond" w:hAnsi="Garamond"/>
        </w:rPr>
        <w:t xml:space="preserve">: </w:t>
      </w:r>
      <w:r w:rsidR="00727531" w:rsidRPr="00B44078">
        <w:rPr>
          <w:rFonts w:ascii="Garamond" w:hAnsi="Garamond"/>
        </w:rPr>
        <w:t xml:space="preserve">At the intersection of </w:t>
      </w:r>
      <w:r w:rsidR="00290527" w:rsidRPr="00B44078">
        <w:rPr>
          <w:rFonts w:ascii="Garamond" w:hAnsi="Garamond"/>
        </w:rPr>
        <w:t>5</w:t>
      </w:r>
      <w:r w:rsidR="00290527" w:rsidRPr="00B44078">
        <w:rPr>
          <w:rFonts w:ascii="Garamond" w:hAnsi="Garamond"/>
          <w:vertAlign w:val="superscript"/>
        </w:rPr>
        <w:t>th</w:t>
      </w:r>
      <w:r w:rsidR="00290527" w:rsidRPr="00B44078">
        <w:rPr>
          <w:rFonts w:ascii="Garamond" w:hAnsi="Garamond"/>
        </w:rPr>
        <w:t xml:space="preserve"> Street </w:t>
      </w:r>
      <w:r w:rsidR="00727531" w:rsidRPr="00B44078">
        <w:rPr>
          <w:rFonts w:ascii="Garamond" w:hAnsi="Garamond"/>
        </w:rPr>
        <w:t xml:space="preserve">and Santa Clara St. San Jose, CA </w:t>
      </w:r>
    </w:p>
    <w:p w14:paraId="0D321C3A" w14:textId="77777777" w:rsidR="00727531" w:rsidRPr="00B44078" w:rsidRDefault="00727531" w:rsidP="00150FF8">
      <w:pPr>
        <w:spacing w:after="0"/>
        <w:rPr>
          <w:rFonts w:ascii="Garamond" w:hAnsi="Garamond"/>
        </w:rPr>
      </w:pPr>
      <w:r w:rsidRPr="00B44078">
        <w:rPr>
          <w:rFonts w:ascii="Garamond" w:hAnsi="Garamond"/>
          <w:b/>
        </w:rPr>
        <w:lastRenderedPageBreak/>
        <w:t>Day &amp; Time of Service</w:t>
      </w:r>
      <w:r w:rsidRPr="00B44078">
        <w:rPr>
          <w:rFonts w:ascii="Garamond" w:hAnsi="Garamond"/>
        </w:rPr>
        <w:t xml:space="preserve">: Wednesdays 7:30-9:30pm </w:t>
      </w:r>
    </w:p>
    <w:p w14:paraId="5671860E" w14:textId="77777777" w:rsidR="006E08ED" w:rsidRPr="00B44078" w:rsidRDefault="006E08ED" w:rsidP="00150FF8">
      <w:pPr>
        <w:spacing w:after="0"/>
        <w:ind w:left="720"/>
        <w:rPr>
          <w:rFonts w:ascii="Garamond" w:hAnsi="Garamond"/>
          <w:i/>
        </w:rPr>
      </w:pPr>
      <w:r w:rsidRPr="00B44078">
        <w:rPr>
          <w:rFonts w:ascii="Garamond" w:hAnsi="Garamond"/>
          <w:i/>
        </w:rPr>
        <w:t>Parking: During the week, parking is free after 6:00 pm in the front of the church on the street.  Parking structure located to the left of the front of the church offers free parking all day.</w:t>
      </w:r>
    </w:p>
    <w:p w14:paraId="5C30AEA3" w14:textId="77777777" w:rsidR="00727531" w:rsidRPr="00B44078" w:rsidRDefault="00727531" w:rsidP="00150FF8">
      <w:pPr>
        <w:spacing w:after="0"/>
        <w:rPr>
          <w:rFonts w:ascii="Garamond" w:hAnsi="Garamond"/>
        </w:rPr>
      </w:pPr>
    </w:p>
    <w:p w14:paraId="52A87E1A" w14:textId="77777777" w:rsidR="00071C7B" w:rsidRDefault="00071C7B" w:rsidP="00071C7B">
      <w:pPr>
        <w:rPr>
          <w:rFonts w:ascii="Garamond" w:hAnsi="Garamond"/>
        </w:rPr>
      </w:pPr>
    </w:p>
    <w:p w14:paraId="24FA91F3" w14:textId="77777777" w:rsidR="00071C7B" w:rsidRDefault="00071C7B" w:rsidP="00071C7B">
      <w:pPr>
        <w:rPr>
          <w:rFonts w:ascii="Garamond" w:hAnsi="Garamond"/>
        </w:rPr>
      </w:pPr>
    </w:p>
    <w:p w14:paraId="3BBDDD56" w14:textId="77777777" w:rsidR="008476A0" w:rsidRDefault="008476A0" w:rsidP="00071C7B">
      <w:pPr>
        <w:rPr>
          <w:rFonts w:ascii="Garamond" w:hAnsi="Garamond"/>
        </w:rPr>
      </w:pPr>
    </w:p>
    <w:p w14:paraId="7DE0FFB5" w14:textId="77777777" w:rsidR="00806F92" w:rsidRPr="00B44078" w:rsidRDefault="00745BE3" w:rsidP="00071C7B">
      <w:pPr>
        <w:rPr>
          <w:rFonts w:ascii="Garamond" w:hAnsi="Garamond"/>
        </w:rPr>
      </w:pPr>
      <w:r w:rsidRPr="00B44078">
        <w:rPr>
          <w:rFonts w:ascii="Garamond" w:hAnsi="Garamond"/>
        </w:rPr>
        <w:t xml:space="preserve">In your research paper you are to analyze </w:t>
      </w:r>
      <w:r w:rsidR="00940BA3" w:rsidRPr="00B44078">
        <w:rPr>
          <w:rFonts w:ascii="Garamond" w:hAnsi="Garamond"/>
        </w:rPr>
        <w:t xml:space="preserve">how people experience the sacred at the church you attended. </w:t>
      </w:r>
      <w:r w:rsidR="00806F92" w:rsidRPr="00B44078">
        <w:rPr>
          <w:rFonts w:ascii="Garamond" w:hAnsi="Garamond"/>
        </w:rPr>
        <w:t xml:space="preserve">In your analysis please address ALL the questions below:   </w:t>
      </w:r>
    </w:p>
    <w:p w14:paraId="3BBED04B" w14:textId="77777777" w:rsidR="00806F92" w:rsidRPr="00B44078" w:rsidRDefault="00806F92" w:rsidP="00806F92">
      <w:pPr>
        <w:numPr>
          <w:ilvl w:val="0"/>
          <w:numId w:val="22"/>
          <w:numberingChange w:id="58" w:author="Santa Clara University" w:date="2017-01-12T11:40:00Z" w:original="%1:1:0:)"/>
        </w:numPr>
        <w:spacing w:after="0"/>
        <w:jc w:val="both"/>
        <w:rPr>
          <w:rFonts w:ascii="Garamond" w:hAnsi="Garamond"/>
        </w:rPr>
      </w:pPr>
      <w:r w:rsidRPr="00B44078">
        <w:rPr>
          <w:rFonts w:ascii="Garamond" w:hAnsi="Garamond"/>
        </w:rPr>
        <w:t>What did attending the service teach you about how Lati</w:t>
      </w:r>
      <w:r w:rsidR="007C027F" w:rsidRPr="00B44078">
        <w:rPr>
          <w:rFonts w:ascii="Garamond" w:hAnsi="Garamond"/>
        </w:rPr>
        <w:t>nx</w:t>
      </w:r>
      <w:r w:rsidRPr="00B44078">
        <w:rPr>
          <w:rFonts w:ascii="Garamond" w:hAnsi="Garamond"/>
        </w:rPr>
        <w:t>s experience the sacred?</w:t>
      </w:r>
    </w:p>
    <w:p w14:paraId="2249ABBC" w14:textId="77777777" w:rsidR="00806F92" w:rsidRPr="00B44078" w:rsidRDefault="00806F92" w:rsidP="00806F92">
      <w:pPr>
        <w:numPr>
          <w:ilvl w:val="0"/>
          <w:numId w:val="22"/>
          <w:numberingChange w:id="59" w:author="Santa Clara University" w:date="2017-01-12T11:40:00Z" w:original="%1:2:0:)"/>
        </w:numPr>
        <w:spacing w:after="0"/>
        <w:jc w:val="both"/>
        <w:rPr>
          <w:rFonts w:ascii="Garamond" w:hAnsi="Garamond"/>
        </w:rPr>
      </w:pPr>
      <w:r w:rsidRPr="00B44078">
        <w:rPr>
          <w:rFonts w:ascii="Garamond" w:hAnsi="Garamond"/>
        </w:rPr>
        <w:t>What was the service like? Please explain.</w:t>
      </w:r>
    </w:p>
    <w:p w14:paraId="7F4E00A4" w14:textId="77777777" w:rsidR="00806F92" w:rsidRPr="00B44078" w:rsidRDefault="00806F92" w:rsidP="00806F92">
      <w:pPr>
        <w:numPr>
          <w:ilvl w:val="0"/>
          <w:numId w:val="22"/>
          <w:numberingChange w:id="60" w:author="Santa Clara University" w:date="2017-01-12T11:40:00Z" w:original="%1:3:0:)"/>
        </w:numPr>
        <w:spacing w:after="0"/>
        <w:jc w:val="both"/>
        <w:rPr>
          <w:rFonts w:ascii="Garamond" w:hAnsi="Garamond"/>
        </w:rPr>
      </w:pPr>
      <w:r w:rsidRPr="00B44078">
        <w:rPr>
          <w:rFonts w:ascii="Garamond" w:hAnsi="Garamond"/>
        </w:rPr>
        <w:t>Did people use all five senses (sight, hearing, taste, smell, touch) as they experienced the sacred before, during and/or after the Sunday service?</w:t>
      </w:r>
    </w:p>
    <w:p w14:paraId="6E7BA05E" w14:textId="77777777" w:rsidR="00806F92" w:rsidRPr="00B44078" w:rsidRDefault="00806F92" w:rsidP="00806F92">
      <w:pPr>
        <w:numPr>
          <w:ilvl w:val="0"/>
          <w:numId w:val="22"/>
          <w:numberingChange w:id="61" w:author="Santa Clara University" w:date="2017-01-12T11:40:00Z" w:original="%1:4:0:)"/>
        </w:numPr>
        <w:spacing w:after="0"/>
        <w:jc w:val="both"/>
        <w:rPr>
          <w:rFonts w:ascii="Garamond" w:hAnsi="Garamond"/>
        </w:rPr>
      </w:pPr>
      <w:r w:rsidRPr="00B44078">
        <w:rPr>
          <w:rFonts w:ascii="Garamond" w:hAnsi="Garamond"/>
        </w:rPr>
        <w:t xml:space="preserve">Generally speaking, what was the gender and generation (age) breakdown? </w:t>
      </w:r>
    </w:p>
    <w:p w14:paraId="17C41BAE" w14:textId="77777777" w:rsidR="00806F92" w:rsidRPr="00B44078" w:rsidRDefault="00806F92" w:rsidP="00806F92">
      <w:pPr>
        <w:numPr>
          <w:ilvl w:val="0"/>
          <w:numId w:val="22"/>
          <w:numberingChange w:id="62" w:author="Santa Clara University" w:date="2017-01-12T11:40:00Z" w:original="%1:5:0:)"/>
        </w:numPr>
        <w:spacing w:after="0"/>
        <w:jc w:val="both"/>
        <w:rPr>
          <w:rFonts w:ascii="Garamond" w:hAnsi="Garamond"/>
        </w:rPr>
      </w:pPr>
      <w:r w:rsidRPr="00B44078">
        <w:rPr>
          <w:rFonts w:ascii="Garamond" w:hAnsi="Garamond"/>
        </w:rPr>
        <w:t xml:space="preserve">Describe the atmosphere at the </w:t>
      </w:r>
      <w:r w:rsidR="007C027F" w:rsidRPr="00B44078">
        <w:rPr>
          <w:rFonts w:ascii="Garamond" w:hAnsi="Garamond"/>
        </w:rPr>
        <w:t>service</w:t>
      </w:r>
      <w:r w:rsidRPr="00B44078">
        <w:rPr>
          <w:rFonts w:ascii="Garamond" w:hAnsi="Garamond"/>
        </w:rPr>
        <w:t xml:space="preserve">.  Did the congregation have a gathering after the service?  If so, </w:t>
      </w:r>
      <w:r w:rsidR="007C027F" w:rsidRPr="00B44078">
        <w:rPr>
          <w:rFonts w:ascii="Garamond" w:hAnsi="Garamond"/>
        </w:rPr>
        <w:t>were you invited? If you stayed for the gathering, what was it like?</w:t>
      </w:r>
    </w:p>
    <w:p w14:paraId="59669A7B" w14:textId="77777777" w:rsidR="00806F92" w:rsidRPr="00B44078" w:rsidRDefault="00806F92" w:rsidP="00806F92">
      <w:pPr>
        <w:numPr>
          <w:ilvl w:val="0"/>
          <w:numId w:val="22"/>
          <w:numberingChange w:id="63" w:author="Santa Clara University" w:date="2017-01-12T11:40:00Z" w:original="%1:6:0:)"/>
        </w:numPr>
        <w:spacing w:after="0"/>
        <w:jc w:val="both"/>
        <w:rPr>
          <w:rFonts w:ascii="Garamond" w:hAnsi="Garamond"/>
        </w:rPr>
      </w:pPr>
      <w:r w:rsidRPr="00B44078">
        <w:rPr>
          <w:rFonts w:ascii="Garamond" w:hAnsi="Garamond"/>
        </w:rPr>
        <w:t xml:space="preserve">Did anyone approach you and/or did they share their story with you? </w:t>
      </w:r>
      <w:r w:rsidR="007C027F" w:rsidRPr="00B44078">
        <w:rPr>
          <w:rFonts w:ascii="Garamond" w:hAnsi="Garamond"/>
        </w:rPr>
        <w:t>If so, what did they say?</w:t>
      </w:r>
    </w:p>
    <w:p w14:paraId="50414A55" w14:textId="77777777" w:rsidR="00806F92" w:rsidRPr="00B44078" w:rsidRDefault="00806F92" w:rsidP="00806F92">
      <w:pPr>
        <w:numPr>
          <w:ilvl w:val="0"/>
          <w:numId w:val="22"/>
          <w:numberingChange w:id="64" w:author="Santa Clara University" w:date="2017-01-12T11:40:00Z" w:original="%1:7:0:)"/>
        </w:numPr>
        <w:spacing w:after="0"/>
        <w:jc w:val="both"/>
        <w:rPr>
          <w:rFonts w:ascii="Garamond" w:hAnsi="Garamond"/>
        </w:rPr>
      </w:pPr>
      <w:r w:rsidRPr="00B44078">
        <w:rPr>
          <w:rFonts w:ascii="Garamond" w:hAnsi="Garamond"/>
        </w:rPr>
        <w:t xml:space="preserve">If you are able, ask someone at the congregation how she/he found out about this </w:t>
      </w:r>
      <w:r w:rsidR="007C027F" w:rsidRPr="00B44078">
        <w:rPr>
          <w:rFonts w:ascii="Garamond" w:hAnsi="Garamond"/>
        </w:rPr>
        <w:t>church?</w:t>
      </w:r>
    </w:p>
    <w:p w14:paraId="73CD7D10" w14:textId="77777777" w:rsidR="00806F92" w:rsidRPr="00B44078" w:rsidRDefault="00806F92" w:rsidP="00806F92">
      <w:pPr>
        <w:numPr>
          <w:ilvl w:val="0"/>
          <w:numId w:val="22"/>
          <w:numberingChange w:id="65" w:author="Santa Clara University" w:date="2017-01-12T11:40:00Z" w:original="%1:8:0:)"/>
        </w:numPr>
        <w:spacing w:after="0"/>
        <w:jc w:val="both"/>
        <w:rPr>
          <w:rFonts w:ascii="Garamond" w:hAnsi="Garamond"/>
        </w:rPr>
      </w:pPr>
      <w:r w:rsidRPr="00B44078">
        <w:rPr>
          <w:rFonts w:ascii="Garamond" w:hAnsi="Garamond"/>
        </w:rPr>
        <w:t>Did this experience move you to reflect on your own religious upbringing or lack thereof? Why or why not?</w:t>
      </w:r>
    </w:p>
    <w:p w14:paraId="2D43B504" w14:textId="77777777" w:rsidR="00806F92" w:rsidRPr="00B44078" w:rsidRDefault="00806F92" w:rsidP="00806F92">
      <w:pPr>
        <w:pStyle w:val="ListParagraph"/>
        <w:numPr>
          <w:ilvl w:val="0"/>
          <w:numId w:val="22"/>
          <w:numberingChange w:id="66" w:author="Santa Clara University" w:date="2017-01-12T11:40:00Z" w:original="%1:9:0:)"/>
        </w:numPr>
        <w:spacing w:after="0"/>
        <w:rPr>
          <w:rFonts w:ascii="Garamond" w:hAnsi="Garamond"/>
          <w:b/>
        </w:rPr>
      </w:pPr>
      <w:r w:rsidRPr="00B44078">
        <w:rPr>
          <w:rFonts w:ascii="Garamond" w:hAnsi="Garamond"/>
          <w:b/>
        </w:rPr>
        <w:t xml:space="preserve">NOTE: You must draw on concepts and theories covered in class to explain your observations of the service.  </w:t>
      </w:r>
    </w:p>
    <w:p w14:paraId="19842B01" w14:textId="77777777" w:rsidR="00806F92" w:rsidRPr="00B44078" w:rsidRDefault="00806F92" w:rsidP="00806F92">
      <w:pPr>
        <w:rPr>
          <w:rFonts w:ascii="Garamond" w:hAnsi="Garamond"/>
        </w:rPr>
      </w:pPr>
    </w:p>
    <w:p w14:paraId="7E7282F3" w14:textId="77777777" w:rsidR="00806F92" w:rsidRPr="00B44078" w:rsidRDefault="00806F92" w:rsidP="00806F92">
      <w:pPr>
        <w:jc w:val="both"/>
        <w:rPr>
          <w:rFonts w:ascii="Garamond" w:hAnsi="Garamond"/>
        </w:rPr>
      </w:pPr>
      <w:r w:rsidRPr="00B44078">
        <w:rPr>
          <w:rFonts w:ascii="Garamond" w:hAnsi="Garamond"/>
          <w:b/>
        </w:rPr>
        <w:t>NOTE</w:t>
      </w:r>
      <w:r w:rsidRPr="00B44078">
        <w:rPr>
          <w:rFonts w:ascii="Garamond" w:hAnsi="Garamond"/>
        </w:rPr>
        <w:t xml:space="preserve">: Five pages is not much space for the questions you are required to address.  Therefore, think carefully before you write. Show that you can write concisely yet thoroughly, and that you can do careful critical analysis. This exercise will help you learn to analyze and address key points in a concise way—a writing skill that you will find useful in graduate school, grant writing, and other situations.    </w:t>
      </w:r>
    </w:p>
    <w:p w14:paraId="0A16B052" w14:textId="77777777" w:rsidR="00806F92" w:rsidRPr="00B44078" w:rsidRDefault="00806F92" w:rsidP="00806F92">
      <w:pPr>
        <w:shd w:val="clear" w:color="auto" w:fill="FFFFFF"/>
        <w:spacing w:before="180" w:after="180"/>
        <w:rPr>
          <w:rFonts w:ascii="Garamond" w:eastAsiaTheme="minorEastAsia" w:hAnsi="Garamond"/>
          <w:color w:val="2D3B45"/>
        </w:rPr>
      </w:pPr>
      <w:r w:rsidRPr="00B44078">
        <w:rPr>
          <w:rFonts w:ascii="Garamond" w:eastAsiaTheme="minorEastAsia" w:hAnsi="Garamond"/>
          <w:color w:val="2D3B45"/>
        </w:rPr>
        <w:t>You must fully integrate your observations throughout your paper, and support them with scholarly sources and concepts learned in class. Avoid weak arguments. For example: </w:t>
      </w:r>
      <w:r w:rsidRPr="00B44078">
        <w:rPr>
          <w:rFonts w:ascii="Garamond" w:eastAsiaTheme="minorEastAsia" w:hAnsi="Garamond"/>
          <w:i/>
          <w:iCs/>
          <w:color w:val="2D3B45"/>
        </w:rPr>
        <w:t>“I saw a mother teaching her child how to do the sign of the cross—this is an example of the matriarchal core.”</w:t>
      </w:r>
      <w:r w:rsidRPr="00B44078">
        <w:rPr>
          <w:rFonts w:ascii="Garamond" w:eastAsiaTheme="minorEastAsia" w:hAnsi="Garamond"/>
          <w:color w:val="2D3B45"/>
        </w:rPr>
        <w:t> This statement reads more like a description without any grounded analysis, and it is not enough. It is also not enough to quote a reading and briefly discuss it without really engaging it with your observations. </w:t>
      </w:r>
      <w:r w:rsidRPr="00B44078">
        <w:rPr>
          <w:rFonts w:ascii="Garamond" w:eastAsiaTheme="minorEastAsia" w:hAnsi="Garamond"/>
          <w:b/>
          <w:bCs/>
          <w:color w:val="2D3B45"/>
        </w:rPr>
        <w:t>You need to have the readings and your observations “speak” to each other followed by your own analysis of how they compare/contrast</w:t>
      </w:r>
      <w:r w:rsidRPr="00B44078">
        <w:rPr>
          <w:rFonts w:ascii="Garamond" w:eastAsiaTheme="minorEastAsia" w:hAnsi="Garamond"/>
          <w:color w:val="2D3B45"/>
        </w:rPr>
        <w:t>.</w:t>
      </w:r>
    </w:p>
    <w:p w14:paraId="23770000" w14:textId="77777777" w:rsidR="00806F92" w:rsidRPr="00B44078" w:rsidRDefault="00806F92" w:rsidP="00806F92">
      <w:pPr>
        <w:shd w:val="clear" w:color="auto" w:fill="FFFFFF"/>
        <w:spacing w:before="180" w:after="180"/>
        <w:rPr>
          <w:rFonts w:ascii="Garamond" w:eastAsiaTheme="minorEastAsia" w:hAnsi="Garamond"/>
          <w:color w:val="2D3B45"/>
        </w:rPr>
      </w:pPr>
      <w:r w:rsidRPr="00B44078">
        <w:rPr>
          <w:rFonts w:ascii="Garamond" w:eastAsiaTheme="minorEastAsia" w:hAnsi="Garamond"/>
          <w:color w:val="2D3B45"/>
        </w:rPr>
        <w:t>Besides organization, clarity, and proper citation, I will grade you on the overall strength of your analysis. You must integrate three scholarly sources. Some can be from our readings, but most likely you will have to do a library search. Of course you may cite more sources. Please see the “What is a scholarly source” handout if you are not sure if the readings you selected are scholarly. (Fulfills RTC1 1b; Department Objective 1)</w:t>
      </w:r>
    </w:p>
    <w:p w14:paraId="2747BB0C" w14:textId="77777777" w:rsidR="00D95C63" w:rsidRPr="00B44078" w:rsidRDefault="00CC4D2D">
      <w:pPr>
        <w:spacing w:after="0"/>
        <w:rPr>
          <w:rFonts w:ascii="Garamond" w:hAnsi="Garamond"/>
          <w:b/>
          <w:caps/>
        </w:rPr>
      </w:pPr>
      <w:r w:rsidRPr="00B44078">
        <w:rPr>
          <w:rFonts w:ascii="Garamond" w:hAnsi="Garamond"/>
          <w:b/>
        </w:rPr>
        <w:br w:type="page"/>
      </w:r>
    </w:p>
    <w:p w14:paraId="05DF73EF" w14:textId="77777777" w:rsidR="003A3946" w:rsidRPr="00B44078" w:rsidRDefault="003A3946" w:rsidP="003A3946">
      <w:pPr>
        <w:pStyle w:val="Heading2"/>
        <w:spacing w:after="0"/>
        <w:rPr>
          <w:rFonts w:ascii="Garamond" w:hAnsi="Garamond"/>
        </w:rPr>
      </w:pPr>
      <w:r w:rsidRPr="00B44078">
        <w:rPr>
          <w:rFonts w:ascii="Garamond" w:hAnsi="Garamond"/>
          <w:caps/>
        </w:rPr>
        <w:lastRenderedPageBreak/>
        <w:t>Course Outline</w:t>
      </w:r>
    </w:p>
    <w:p w14:paraId="686F509E" w14:textId="77777777" w:rsidR="003A3946" w:rsidRPr="00B44078" w:rsidRDefault="003A3946" w:rsidP="000E1825">
      <w:pPr>
        <w:pStyle w:val="Heading2"/>
        <w:spacing w:after="0"/>
        <w:rPr>
          <w:rFonts w:ascii="Garamond" w:hAnsi="Garamond"/>
        </w:rPr>
      </w:pPr>
      <w:r w:rsidRPr="00B44078">
        <w:rPr>
          <w:rFonts w:ascii="Garamond" w:hAnsi="Garamond"/>
        </w:rPr>
        <w:t>Week 1 Latin</w:t>
      </w:r>
      <w:r w:rsidR="00B44078">
        <w:rPr>
          <w:rFonts w:ascii="Garamond" w:hAnsi="Garamond"/>
        </w:rPr>
        <w:t>x</w:t>
      </w:r>
      <w:r w:rsidRPr="00B44078">
        <w:rPr>
          <w:rFonts w:ascii="Garamond" w:hAnsi="Garamond"/>
        </w:rPr>
        <w:t xml:space="preserve"> Lived Religion</w:t>
      </w:r>
    </w:p>
    <w:p w14:paraId="1174B177" w14:textId="77777777" w:rsidR="003A3946" w:rsidRPr="00B44078" w:rsidRDefault="003A3946" w:rsidP="003A3946">
      <w:pPr>
        <w:pStyle w:val="Heading2"/>
        <w:spacing w:after="0"/>
        <w:jc w:val="left"/>
        <w:rPr>
          <w:rFonts w:ascii="Garamond" w:hAnsi="Garamond"/>
        </w:rPr>
      </w:pPr>
      <w:r w:rsidRPr="00B44078">
        <w:rPr>
          <w:rFonts w:ascii="Garamond" w:hAnsi="Garamond"/>
        </w:rPr>
        <w:t xml:space="preserve">January 10 Classes Begin – </w:t>
      </w:r>
      <w:r w:rsidRPr="00B44078">
        <w:rPr>
          <w:rFonts w:ascii="Garamond" w:hAnsi="Garamond"/>
          <w:b w:val="0"/>
        </w:rPr>
        <w:t>Class introduction, syllabus, and expectations</w:t>
      </w:r>
    </w:p>
    <w:p w14:paraId="44C8E391" w14:textId="77777777" w:rsidR="00B44078" w:rsidRPr="00B44078" w:rsidRDefault="00B44078" w:rsidP="003A3946">
      <w:pPr>
        <w:spacing w:after="0"/>
        <w:rPr>
          <w:rFonts w:ascii="Garamond" w:hAnsi="Garamond"/>
          <w:b/>
        </w:rPr>
      </w:pPr>
    </w:p>
    <w:p w14:paraId="69CF1A80" w14:textId="77777777" w:rsidR="003A3946" w:rsidRPr="00B44078" w:rsidRDefault="003A3946" w:rsidP="003A3946">
      <w:pPr>
        <w:spacing w:after="0"/>
        <w:rPr>
          <w:rFonts w:ascii="Garamond" w:hAnsi="Garamond"/>
        </w:rPr>
      </w:pPr>
      <w:r w:rsidRPr="00B44078">
        <w:rPr>
          <w:rFonts w:ascii="Garamond" w:hAnsi="Garamond"/>
          <w:b/>
        </w:rPr>
        <w:t xml:space="preserve">January 12 </w:t>
      </w:r>
    </w:p>
    <w:p w14:paraId="49387EC2" w14:textId="77777777" w:rsidR="003A3946" w:rsidRPr="00B44078" w:rsidRDefault="003A3946" w:rsidP="003A3946">
      <w:pPr>
        <w:spacing w:after="0"/>
        <w:rPr>
          <w:rFonts w:ascii="Garamond" w:hAnsi="Garamond"/>
        </w:rPr>
      </w:pPr>
      <w:r w:rsidRPr="00B44078">
        <w:rPr>
          <w:rFonts w:ascii="Garamond" w:hAnsi="Garamond"/>
        </w:rPr>
        <w:t>READING: “Everyday Miracles: The study of lived religion” by Robert Orsi. (Camino)</w:t>
      </w:r>
    </w:p>
    <w:p w14:paraId="1763C5A6" w14:textId="77777777" w:rsidR="0087188D" w:rsidRPr="00B44078" w:rsidRDefault="0087188D" w:rsidP="0087188D">
      <w:pPr>
        <w:spacing w:after="0"/>
        <w:rPr>
          <w:rFonts w:ascii="Garamond" w:hAnsi="Garamond"/>
        </w:rPr>
      </w:pPr>
      <w:r w:rsidRPr="00B44078">
        <w:rPr>
          <w:rFonts w:ascii="Garamond" w:hAnsi="Garamond"/>
        </w:rPr>
        <w:t>READING: Bless Me Ultima</w:t>
      </w:r>
      <w:r w:rsidRPr="00B44078">
        <w:rPr>
          <w:rFonts w:ascii="Garamond" w:hAnsi="Garamond"/>
          <w:i/>
        </w:rPr>
        <w:t xml:space="preserve"> Chapters: Intro, 1, and 2</w:t>
      </w:r>
    </w:p>
    <w:p w14:paraId="69A23DBB" w14:textId="77777777" w:rsidR="003A3946" w:rsidRPr="00B44078" w:rsidRDefault="003A3946" w:rsidP="003A3946">
      <w:pPr>
        <w:spacing w:after="0"/>
        <w:rPr>
          <w:rFonts w:ascii="Garamond" w:hAnsi="Garamond"/>
        </w:rPr>
      </w:pPr>
    </w:p>
    <w:p w14:paraId="10271344" w14:textId="77777777" w:rsidR="003A3946" w:rsidRPr="00B44078" w:rsidRDefault="003A3946" w:rsidP="000E1825">
      <w:pPr>
        <w:spacing w:after="0"/>
        <w:jc w:val="center"/>
        <w:rPr>
          <w:rFonts w:ascii="Garamond" w:hAnsi="Garamond"/>
          <w:b/>
        </w:rPr>
      </w:pPr>
      <w:r w:rsidRPr="00B44078">
        <w:rPr>
          <w:rFonts w:ascii="Garamond" w:hAnsi="Garamond"/>
          <w:b/>
        </w:rPr>
        <w:t>Week 2</w:t>
      </w:r>
      <w:r w:rsidRPr="00B44078">
        <w:rPr>
          <w:rFonts w:ascii="Garamond" w:hAnsi="Garamond"/>
        </w:rPr>
        <w:t xml:space="preserve"> </w:t>
      </w:r>
      <w:r w:rsidRPr="00B44078">
        <w:rPr>
          <w:rFonts w:ascii="Garamond" w:hAnsi="Garamond"/>
          <w:b/>
        </w:rPr>
        <w:t>Theorizing Latin</w:t>
      </w:r>
      <w:r w:rsidR="00B44078">
        <w:rPr>
          <w:rFonts w:ascii="Garamond" w:hAnsi="Garamond"/>
          <w:b/>
        </w:rPr>
        <w:t>x</w:t>
      </w:r>
      <w:r w:rsidRPr="00B44078">
        <w:rPr>
          <w:rFonts w:ascii="Garamond" w:hAnsi="Garamond"/>
          <w:b/>
        </w:rPr>
        <w:t xml:space="preserve"> Identities &amp; Religious Experiences</w:t>
      </w:r>
    </w:p>
    <w:p w14:paraId="461AD37F" w14:textId="77777777" w:rsidR="005851EC" w:rsidRPr="008476A0" w:rsidRDefault="003A3946" w:rsidP="003A3946">
      <w:pPr>
        <w:spacing w:after="0"/>
        <w:rPr>
          <w:rFonts w:ascii="Garamond" w:hAnsi="Garamond"/>
        </w:rPr>
      </w:pPr>
      <w:r w:rsidRPr="008476A0">
        <w:rPr>
          <w:rFonts w:ascii="Garamond" w:hAnsi="Garamond"/>
          <w:b/>
        </w:rPr>
        <w:t>January 17</w:t>
      </w:r>
      <w:r w:rsidRPr="008476A0">
        <w:rPr>
          <w:rFonts w:ascii="Garamond" w:hAnsi="Garamond"/>
        </w:rPr>
        <w:t xml:space="preserve"> </w:t>
      </w:r>
    </w:p>
    <w:p w14:paraId="0E308708" w14:textId="77777777" w:rsidR="005851EC" w:rsidRPr="00B44078" w:rsidRDefault="003A3946" w:rsidP="003A3946">
      <w:pPr>
        <w:spacing w:after="0"/>
        <w:rPr>
          <w:rFonts w:ascii="Garamond" w:hAnsi="Garamond"/>
        </w:rPr>
      </w:pPr>
      <w:r w:rsidRPr="008476A0">
        <w:rPr>
          <w:rFonts w:ascii="Garamond" w:hAnsi="Garamond"/>
        </w:rPr>
        <w:t>READING: La Conciencia de la Mestiza: Toward a New</w:t>
      </w:r>
      <w:r w:rsidRPr="00B44078">
        <w:rPr>
          <w:rFonts w:ascii="Garamond" w:hAnsi="Garamond"/>
        </w:rPr>
        <w:t xml:space="preserve"> Consciousness in </w:t>
      </w:r>
      <w:r w:rsidRPr="008476A0">
        <w:rPr>
          <w:rFonts w:ascii="Garamond" w:hAnsi="Garamond"/>
        </w:rPr>
        <w:t xml:space="preserve">Borderlands by Gloria Anzaldúa </w:t>
      </w:r>
      <w:r w:rsidR="00B44078" w:rsidRPr="008476A0">
        <w:rPr>
          <w:rFonts w:ascii="Garamond" w:hAnsi="Garamond"/>
        </w:rPr>
        <w:t>(Camino)</w:t>
      </w:r>
    </w:p>
    <w:p w14:paraId="76B8F3DA" w14:textId="77777777" w:rsidR="003A3946" w:rsidRPr="00B44078" w:rsidRDefault="003A3946" w:rsidP="003A3946">
      <w:pPr>
        <w:spacing w:after="0"/>
        <w:rPr>
          <w:rFonts w:ascii="Garamond" w:hAnsi="Garamond"/>
        </w:rPr>
      </w:pPr>
      <w:r w:rsidRPr="00B44078">
        <w:rPr>
          <w:rFonts w:ascii="Garamond" w:hAnsi="Garamond"/>
        </w:rPr>
        <w:t>READING: “Who am I” by Virgilio Elizondo (Camino)</w:t>
      </w:r>
    </w:p>
    <w:p w14:paraId="306FEA02" w14:textId="77777777" w:rsidR="003618FB" w:rsidRPr="00B44078" w:rsidRDefault="003618FB" w:rsidP="003A3946">
      <w:pPr>
        <w:spacing w:after="0"/>
        <w:rPr>
          <w:rFonts w:ascii="Garamond" w:hAnsi="Garamond"/>
          <w:b/>
        </w:rPr>
      </w:pPr>
    </w:p>
    <w:p w14:paraId="50711349" w14:textId="77777777" w:rsidR="00AD5704" w:rsidRDefault="003A3946" w:rsidP="003A3946">
      <w:pPr>
        <w:spacing w:after="0"/>
        <w:rPr>
          <w:rFonts w:ascii="Garamond" w:hAnsi="Garamond"/>
        </w:rPr>
      </w:pPr>
      <w:r w:rsidRPr="00B44078">
        <w:rPr>
          <w:rFonts w:ascii="Garamond" w:hAnsi="Garamond"/>
          <w:b/>
        </w:rPr>
        <w:t>January 19</w:t>
      </w:r>
      <w:r w:rsidRPr="00B44078">
        <w:rPr>
          <w:rFonts w:ascii="Garamond" w:hAnsi="Garamond"/>
        </w:rPr>
        <w:t xml:space="preserve"> </w:t>
      </w:r>
    </w:p>
    <w:p w14:paraId="1CFDB914" w14:textId="77777777" w:rsidR="003A3946" w:rsidRPr="00B44078" w:rsidRDefault="00725C7A" w:rsidP="003A3946">
      <w:pPr>
        <w:spacing w:after="0"/>
        <w:rPr>
          <w:rFonts w:ascii="Garamond" w:hAnsi="Garamond"/>
        </w:rPr>
      </w:pPr>
      <w:r>
        <w:rPr>
          <w:rFonts w:ascii="Garamond" w:hAnsi="Garamond"/>
        </w:rPr>
        <w:t xml:space="preserve">Presentation 1: </w:t>
      </w:r>
      <w:r w:rsidR="005851EC" w:rsidRPr="00B44078">
        <w:rPr>
          <w:rFonts w:ascii="Garamond" w:hAnsi="Garamond"/>
        </w:rPr>
        <w:t xml:space="preserve">READING: </w:t>
      </w:r>
      <w:r w:rsidR="003A3946" w:rsidRPr="00B44078">
        <w:rPr>
          <w:rFonts w:ascii="Garamond" w:hAnsi="Garamond"/>
        </w:rPr>
        <w:t>Bless Me Ultima</w:t>
      </w:r>
      <w:r w:rsidR="0087188D" w:rsidRPr="00B44078">
        <w:rPr>
          <w:rFonts w:ascii="Garamond" w:hAnsi="Garamond"/>
          <w:i/>
        </w:rPr>
        <w:t xml:space="preserve"> Chapters: 3-5</w:t>
      </w:r>
    </w:p>
    <w:p w14:paraId="4CB1FAC6" w14:textId="77777777" w:rsidR="003A3946" w:rsidRPr="00B44078" w:rsidRDefault="003A3946" w:rsidP="003A3946">
      <w:pPr>
        <w:spacing w:after="0"/>
        <w:rPr>
          <w:rFonts w:ascii="Garamond" w:hAnsi="Garamond"/>
          <w:b/>
        </w:rPr>
      </w:pPr>
    </w:p>
    <w:p w14:paraId="62EE54D8" w14:textId="77777777" w:rsidR="003A3946" w:rsidRPr="00B44078" w:rsidRDefault="003A3946" w:rsidP="000E1825">
      <w:pPr>
        <w:spacing w:after="0"/>
        <w:jc w:val="center"/>
        <w:rPr>
          <w:rFonts w:ascii="Garamond" w:hAnsi="Garamond"/>
        </w:rPr>
      </w:pPr>
      <w:r w:rsidRPr="00B44078">
        <w:rPr>
          <w:rFonts w:ascii="Garamond" w:hAnsi="Garamond"/>
          <w:b/>
        </w:rPr>
        <w:t>Week 3</w:t>
      </w:r>
      <w:r w:rsidRPr="00B44078">
        <w:rPr>
          <w:rFonts w:ascii="Garamond" w:hAnsi="Garamond"/>
        </w:rPr>
        <w:t xml:space="preserve"> </w:t>
      </w:r>
      <w:r w:rsidRPr="00B44078">
        <w:rPr>
          <w:rFonts w:ascii="Garamond" w:hAnsi="Garamond"/>
          <w:b/>
        </w:rPr>
        <w:t>The Making of Girls</w:t>
      </w:r>
      <w:r w:rsidR="00071C7B">
        <w:rPr>
          <w:rFonts w:ascii="Garamond" w:hAnsi="Garamond"/>
          <w:b/>
        </w:rPr>
        <w:t>: Religion and the Latina body</w:t>
      </w:r>
    </w:p>
    <w:p w14:paraId="6C39D748" w14:textId="77777777" w:rsidR="003A3946" w:rsidRPr="00B44078" w:rsidRDefault="003A3946" w:rsidP="003A3946">
      <w:pPr>
        <w:spacing w:after="0"/>
        <w:rPr>
          <w:rFonts w:ascii="Garamond" w:hAnsi="Garamond"/>
          <w:b/>
        </w:rPr>
      </w:pPr>
      <w:r w:rsidRPr="00B44078">
        <w:rPr>
          <w:rFonts w:ascii="Garamond" w:hAnsi="Garamond"/>
          <w:b/>
        </w:rPr>
        <w:t>January 24</w:t>
      </w:r>
      <w:r w:rsidRPr="00B44078">
        <w:rPr>
          <w:rFonts w:ascii="Garamond" w:hAnsi="Garamond"/>
        </w:rPr>
        <w:t xml:space="preserve"> </w:t>
      </w:r>
      <w:r w:rsidR="00DD2F66" w:rsidRPr="00B44078">
        <w:rPr>
          <w:rFonts w:ascii="Garamond" w:hAnsi="Garamond"/>
          <w:b/>
        </w:rPr>
        <w:t xml:space="preserve">Exam </w:t>
      </w:r>
      <w:r w:rsidRPr="00B44078">
        <w:rPr>
          <w:rFonts w:ascii="Garamond" w:hAnsi="Garamond"/>
          <w:b/>
        </w:rPr>
        <w:t>1</w:t>
      </w:r>
    </w:p>
    <w:p w14:paraId="0204C5D1" w14:textId="77777777" w:rsidR="00932F5D" w:rsidRPr="00B44078" w:rsidRDefault="00932F5D" w:rsidP="003A3946">
      <w:pPr>
        <w:spacing w:after="0"/>
        <w:rPr>
          <w:rFonts w:ascii="Garamond" w:hAnsi="Garamond"/>
          <w:b/>
        </w:rPr>
      </w:pPr>
    </w:p>
    <w:p w14:paraId="0C25A2B1" w14:textId="77777777" w:rsidR="00AD5704" w:rsidRDefault="003A3946" w:rsidP="003A3946">
      <w:pPr>
        <w:spacing w:after="0"/>
        <w:rPr>
          <w:rFonts w:ascii="Garamond" w:hAnsi="Garamond"/>
        </w:rPr>
      </w:pPr>
      <w:r w:rsidRPr="00B44078">
        <w:rPr>
          <w:rFonts w:ascii="Garamond" w:hAnsi="Garamond"/>
          <w:b/>
        </w:rPr>
        <w:t>January 26</w:t>
      </w:r>
      <w:r w:rsidRPr="00B44078">
        <w:rPr>
          <w:rFonts w:ascii="Garamond" w:hAnsi="Garamond"/>
        </w:rPr>
        <w:t xml:space="preserve"> </w:t>
      </w:r>
    </w:p>
    <w:p w14:paraId="1ADF29E3" w14:textId="77777777" w:rsidR="003A3946" w:rsidRPr="00B44078" w:rsidRDefault="00725C7A" w:rsidP="003A3946">
      <w:pPr>
        <w:spacing w:after="0"/>
        <w:rPr>
          <w:rFonts w:ascii="Garamond" w:eastAsia="Times New Roman" w:hAnsi="Garamond"/>
        </w:rPr>
      </w:pPr>
      <w:r>
        <w:rPr>
          <w:rFonts w:ascii="Garamond" w:hAnsi="Garamond"/>
        </w:rPr>
        <w:t xml:space="preserve">Presentation 2: </w:t>
      </w:r>
      <w:r w:rsidR="003A3946" w:rsidRPr="00B44078">
        <w:rPr>
          <w:rFonts w:ascii="Garamond" w:hAnsi="Garamond"/>
        </w:rPr>
        <w:t xml:space="preserve">READING: </w:t>
      </w:r>
      <w:r w:rsidR="003A3946" w:rsidRPr="00B44078">
        <w:rPr>
          <w:rFonts w:ascii="Garamond" w:hAnsi="Garamond"/>
          <w:b/>
        </w:rPr>
        <w:t>“</w:t>
      </w:r>
      <w:r w:rsidR="003A3946" w:rsidRPr="00B44078">
        <w:rPr>
          <w:rFonts w:ascii="Garamond" w:hAnsi="Garamond"/>
        </w:rPr>
        <w:t>Growing up Female” by Aída Hurtado (Camino)</w:t>
      </w:r>
    </w:p>
    <w:p w14:paraId="7E569BCE" w14:textId="77777777" w:rsidR="003A3946" w:rsidRDefault="00725C7A" w:rsidP="003A3946">
      <w:pPr>
        <w:spacing w:after="0"/>
        <w:rPr>
          <w:rFonts w:ascii="Garamond" w:hAnsi="Garamond"/>
          <w:i/>
        </w:rPr>
      </w:pPr>
      <w:r>
        <w:rPr>
          <w:rFonts w:ascii="Garamond" w:hAnsi="Garamond"/>
        </w:rPr>
        <w:t xml:space="preserve">Presentation 3: </w:t>
      </w:r>
      <w:r w:rsidR="0000481C" w:rsidRPr="00B44078">
        <w:rPr>
          <w:rFonts w:ascii="Garamond" w:hAnsi="Garamond"/>
        </w:rPr>
        <w:t>READING: Bless Me Ultima</w:t>
      </w:r>
      <w:r w:rsidR="0087188D" w:rsidRPr="00B44078">
        <w:rPr>
          <w:rFonts w:ascii="Garamond" w:hAnsi="Garamond"/>
          <w:i/>
        </w:rPr>
        <w:t xml:space="preserve"> Chapters: 6-8</w:t>
      </w:r>
    </w:p>
    <w:p w14:paraId="5BA42130" w14:textId="77777777" w:rsidR="00071C7B" w:rsidRPr="00B44078" w:rsidRDefault="00071C7B" w:rsidP="003A3946">
      <w:pPr>
        <w:spacing w:after="0"/>
        <w:rPr>
          <w:rFonts w:ascii="Garamond" w:hAnsi="Garamond"/>
          <w:b/>
        </w:rPr>
      </w:pPr>
    </w:p>
    <w:p w14:paraId="429A0D86" w14:textId="77777777" w:rsidR="003A3946" w:rsidRPr="00B44078" w:rsidRDefault="003A3946" w:rsidP="000E1825">
      <w:pPr>
        <w:spacing w:after="0"/>
        <w:jc w:val="center"/>
        <w:rPr>
          <w:rFonts w:ascii="Garamond" w:hAnsi="Garamond"/>
          <w:b/>
        </w:rPr>
      </w:pPr>
      <w:r w:rsidRPr="00B44078">
        <w:rPr>
          <w:rFonts w:ascii="Garamond" w:hAnsi="Garamond"/>
          <w:b/>
        </w:rPr>
        <w:t>Week 4 Case Study</w:t>
      </w:r>
    </w:p>
    <w:p w14:paraId="2B05946A" w14:textId="77777777" w:rsidR="003A3946" w:rsidRPr="00B44078" w:rsidRDefault="003A3946" w:rsidP="003A3946">
      <w:pPr>
        <w:spacing w:after="0"/>
        <w:rPr>
          <w:rFonts w:ascii="Garamond" w:hAnsi="Garamond"/>
        </w:rPr>
      </w:pPr>
      <w:r w:rsidRPr="00B44078">
        <w:rPr>
          <w:rFonts w:ascii="Garamond" w:hAnsi="Garamond"/>
          <w:b/>
        </w:rPr>
        <w:t>January 31</w:t>
      </w:r>
      <w:r w:rsidRPr="00B44078">
        <w:rPr>
          <w:rFonts w:ascii="Garamond" w:hAnsi="Garamond"/>
        </w:rPr>
        <w:t xml:space="preserve"> </w:t>
      </w:r>
      <w:r w:rsidR="003B677F">
        <w:rPr>
          <w:rFonts w:ascii="Garamond" w:hAnsi="Garamond"/>
        </w:rPr>
        <w:t>Case Study</w:t>
      </w:r>
      <w:r w:rsidR="00071C7B">
        <w:rPr>
          <w:rFonts w:ascii="Garamond" w:hAnsi="Garamond"/>
        </w:rPr>
        <w:t xml:space="preserve"> </w:t>
      </w:r>
    </w:p>
    <w:p w14:paraId="101B6BF8" w14:textId="77777777" w:rsidR="003A0680" w:rsidRPr="00B44078" w:rsidRDefault="003A0680" w:rsidP="003A3946">
      <w:pPr>
        <w:spacing w:after="0"/>
        <w:rPr>
          <w:rFonts w:ascii="Garamond" w:hAnsi="Garamond"/>
          <w:b/>
        </w:rPr>
      </w:pPr>
    </w:p>
    <w:p w14:paraId="0709CB2F" w14:textId="77777777" w:rsidR="00AD5704" w:rsidRDefault="003A3946" w:rsidP="003A3946">
      <w:pPr>
        <w:spacing w:after="0"/>
        <w:rPr>
          <w:rFonts w:ascii="Garamond" w:hAnsi="Garamond"/>
        </w:rPr>
      </w:pPr>
      <w:r w:rsidRPr="00B44078">
        <w:rPr>
          <w:rFonts w:ascii="Garamond" w:hAnsi="Garamond"/>
          <w:b/>
        </w:rPr>
        <w:t>February 2</w:t>
      </w:r>
      <w:r w:rsidRPr="00B44078">
        <w:rPr>
          <w:rFonts w:ascii="Garamond" w:hAnsi="Garamond"/>
        </w:rPr>
        <w:t xml:space="preserve"> </w:t>
      </w:r>
    </w:p>
    <w:p w14:paraId="1DC4857F" w14:textId="77777777" w:rsidR="003618FB" w:rsidRPr="00B44078" w:rsidRDefault="00725C7A" w:rsidP="003A3946">
      <w:pPr>
        <w:spacing w:after="0"/>
        <w:rPr>
          <w:rFonts w:ascii="Garamond" w:hAnsi="Garamond"/>
          <w:i/>
        </w:rPr>
      </w:pPr>
      <w:r>
        <w:rPr>
          <w:rFonts w:ascii="Garamond" w:hAnsi="Garamond"/>
        </w:rPr>
        <w:t xml:space="preserve">Presentation 4: </w:t>
      </w:r>
      <w:r w:rsidR="005851EC" w:rsidRPr="00B44078">
        <w:rPr>
          <w:rFonts w:ascii="Garamond" w:hAnsi="Garamond"/>
        </w:rPr>
        <w:t>READIN</w:t>
      </w:r>
      <w:bookmarkStart w:id="67" w:name="_GoBack"/>
      <w:bookmarkEnd w:id="67"/>
      <w:r w:rsidR="005851EC" w:rsidRPr="00B44078">
        <w:rPr>
          <w:rFonts w:ascii="Garamond" w:hAnsi="Garamond"/>
        </w:rPr>
        <w:t xml:space="preserve">G: </w:t>
      </w:r>
      <w:r w:rsidR="003A3946" w:rsidRPr="00B44078">
        <w:rPr>
          <w:rFonts w:ascii="Garamond" w:hAnsi="Garamond"/>
        </w:rPr>
        <w:t>Bless Me Ultim</w:t>
      </w:r>
      <w:r w:rsidR="003A0680" w:rsidRPr="00B44078">
        <w:rPr>
          <w:rFonts w:ascii="Garamond" w:hAnsi="Garamond"/>
        </w:rPr>
        <w:t>a</w:t>
      </w:r>
      <w:r w:rsidR="0087188D" w:rsidRPr="00B44078">
        <w:rPr>
          <w:rFonts w:ascii="Garamond" w:hAnsi="Garamond"/>
          <w:i/>
        </w:rPr>
        <w:t xml:space="preserve"> Chapters: 9-10</w:t>
      </w:r>
      <w:r w:rsidR="003A0680" w:rsidRPr="00B44078">
        <w:rPr>
          <w:rFonts w:ascii="Garamond" w:hAnsi="Garamond"/>
        </w:rPr>
        <w:t xml:space="preserve"> </w:t>
      </w:r>
    </w:p>
    <w:p w14:paraId="17420E30" w14:textId="77777777" w:rsidR="003618FB" w:rsidRPr="00B44078" w:rsidRDefault="003A3946" w:rsidP="003618FB">
      <w:pPr>
        <w:spacing w:after="0"/>
        <w:rPr>
          <w:rFonts w:ascii="Garamond" w:hAnsi="Garamond"/>
          <w:i/>
        </w:rPr>
      </w:pPr>
      <w:r w:rsidRPr="00B44078">
        <w:rPr>
          <w:rFonts w:ascii="Garamond" w:hAnsi="Garamond"/>
        </w:rPr>
        <w:t>Discussion of Case Study</w:t>
      </w:r>
      <w:r w:rsidR="003618FB" w:rsidRPr="00B44078">
        <w:rPr>
          <w:rFonts w:ascii="Garamond" w:hAnsi="Garamond"/>
          <w:b/>
        </w:rPr>
        <w:t xml:space="preserve"> </w:t>
      </w:r>
    </w:p>
    <w:p w14:paraId="5C2711FD" w14:textId="77777777" w:rsidR="003A3946" w:rsidRPr="00B44078" w:rsidRDefault="003A3946" w:rsidP="003A3946">
      <w:pPr>
        <w:spacing w:after="0"/>
        <w:rPr>
          <w:rFonts w:ascii="Garamond" w:hAnsi="Garamond"/>
        </w:rPr>
      </w:pPr>
    </w:p>
    <w:p w14:paraId="61EA0CD8" w14:textId="77777777" w:rsidR="003A3946" w:rsidRPr="00B44078" w:rsidRDefault="003A3946" w:rsidP="000E1825">
      <w:pPr>
        <w:spacing w:after="0"/>
        <w:jc w:val="center"/>
        <w:rPr>
          <w:rFonts w:ascii="Garamond" w:hAnsi="Garamond"/>
          <w:b/>
        </w:rPr>
      </w:pPr>
      <w:r w:rsidRPr="00B44078">
        <w:rPr>
          <w:rFonts w:ascii="Garamond" w:hAnsi="Garamond"/>
          <w:b/>
        </w:rPr>
        <w:t xml:space="preserve">Week 5 </w:t>
      </w:r>
      <w:r w:rsidRPr="00B44078">
        <w:rPr>
          <w:rFonts w:ascii="Garamond" w:eastAsia="Times New Roman" w:hAnsi="Garamond"/>
          <w:b/>
          <w:shd w:val="clear" w:color="auto" w:fill="FFFFFF"/>
        </w:rPr>
        <w:t>A Café Con Leche Religious Imaginary</w:t>
      </w:r>
    </w:p>
    <w:p w14:paraId="6AFBB6EC" w14:textId="77777777" w:rsidR="00AD5704" w:rsidRDefault="003A3946" w:rsidP="003A3946">
      <w:pPr>
        <w:spacing w:after="0"/>
        <w:rPr>
          <w:rFonts w:ascii="Garamond" w:hAnsi="Garamond"/>
        </w:rPr>
      </w:pPr>
      <w:r w:rsidRPr="00B44078">
        <w:rPr>
          <w:rFonts w:ascii="Garamond" w:hAnsi="Garamond"/>
          <w:b/>
        </w:rPr>
        <w:t>February 7</w:t>
      </w:r>
      <w:r w:rsidRPr="00B44078">
        <w:rPr>
          <w:rFonts w:ascii="Garamond" w:hAnsi="Garamond"/>
        </w:rPr>
        <w:t xml:space="preserve"> </w:t>
      </w:r>
    </w:p>
    <w:p w14:paraId="55A5709F" w14:textId="77777777" w:rsidR="003A3946" w:rsidRPr="00B44078" w:rsidRDefault="003A3946" w:rsidP="003A3946">
      <w:pPr>
        <w:spacing w:after="0"/>
        <w:rPr>
          <w:rFonts w:ascii="Garamond" w:hAnsi="Garamond"/>
        </w:rPr>
      </w:pPr>
      <w:r w:rsidRPr="00B44078">
        <w:rPr>
          <w:rFonts w:ascii="Garamond" w:hAnsi="Garamond"/>
        </w:rPr>
        <w:t xml:space="preserve">READING: </w:t>
      </w:r>
      <w:r w:rsidRPr="00B44078">
        <w:rPr>
          <w:rFonts w:ascii="Garamond" w:eastAsia="ＭＳ 明朝" w:hAnsi="Garamond" w:cs="Futura"/>
        </w:rPr>
        <w:t xml:space="preserve">"Our Lady of Guadalupe as a Cultural Symbol" in </w:t>
      </w:r>
      <w:r w:rsidRPr="00B44078">
        <w:rPr>
          <w:rFonts w:ascii="Garamond" w:eastAsia="ＭＳ 明朝" w:hAnsi="Garamond" w:cs="Futura"/>
          <w:i/>
          <w:iCs/>
        </w:rPr>
        <w:t>Mestizo</w:t>
      </w:r>
      <w:r w:rsidRPr="00B44078">
        <w:rPr>
          <w:rFonts w:ascii="Garamond" w:eastAsia="ＭＳ 明朝" w:hAnsi="Garamond" w:cs="Futura"/>
          <w:i/>
          <w:iCs/>
        </w:rPr>
        <w:tab/>
      </w:r>
    </w:p>
    <w:p w14:paraId="46DE6B63" w14:textId="77777777" w:rsidR="003A3946" w:rsidRPr="00B44078" w:rsidRDefault="003A3946" w:rsidP="003A3946">
      <w:pPr>
        <w:spacing w:after="0"/>
        <w:rPr>
          <w:rFonts w:ascii="Garamond" w:eastAsia="ＭＳ 明朝" w:hAnsi="Garamond" w:cs="Futura"/>
          <w:i/>
          <w:iCs/>
        </w:rPr>
      </w:pPr>
      <w:r w:rsidRPr="00B44078">
        <w:rPr>
          <w:rFonts w:ascii="Garamond" w:eastAsia="ＭＳ 明朝" w:hAnsi="Garamond" w:cs="Futura"/>
          <w:i/>
          <w:iCs/>
        </w:rPr>
        <w:t xml:space="preserve">Worship </w:t>
      </w:r>
      <w:r w:rsidRPr="00B44078">
        <w:rPr>
          <w:rFonts w:ascii="Garamond" w:eastAsia="ＭＳ 明朝" w:hAnsi="Garamond" w:cs="Futura"/>
          <w:iCs/>
        </w:rPr>
        <w:t>by</w:t>
      </w:r>
      <w:r w:rsidRPr="00B44078">
        <w:rPr>
          <w:rFonts w:ascii="Garamond" w:eastAsia="ＭＳ 明朝" w:hAnsi="Garamond" w:cs="Futura"/>
          <w:i/>
          <w:iCs/>
        </w:rPr>
        <w:t xml:space="preserve"> </w:t>
      </w:r>
      <w:r w:rsidRPr="00B44078">
        <w:rPr>
          <w:rFonts w:ascii="Garamond" w:eastAsia="ＭＳ 明朝" w:hAnsi="Garamond" w:cs="Futura"/>
          <w:iCs/>
        </w:rPr>
        <w:t xml:space="preserve">Virgilio Elizondo, </w:t>
      </w:r>
      <w:r w:rsidRPr="00B44078">
        <w:rPr>
          <w:rFonts w:ascii="Garamond" w:eastAsia="ＭＳ 明朝" w:hAnsi="Garamond" w:cs="Futura"/>
        </w:rPr>
        <w:t>p. 35-45</w:t>
      </w:r>
      <w:r w:rsidRPr="00B44078">
        <w:rPr>
          <w:rFonts w:ascii="Garamond" w:eastAsia="ＭＳ 明朝" w:hAnsi="Garamond" w:cs="Futura"/>
          <w:iCs/>
        </w:rPr>
        <w:t xml:space="preserve"> </w:t>
      </w:r>
      <w:r w:rsidRPr="00B44078">
        <w:rPr>
          <w:rFonts w:ascii="Garamond" w:hAnsi="Garamond"/>
        </w:rPr>
        <w:t>(Camino)</w:t>
      </w:r>
    </w:p>
    <w:p w14:paraId="5DCA96D2" w14:textId="77777777" w:rsidR="003A3946" w:rsidRPr="00B44078" w:rsidRDefault="00725C7A" w:rsidP="003A3946">
      <w:pPr>
        <w:spacing w:after="0"/>
        <w:rPr>
          <w:rFonts w:ascii="Garamond" w:hAnsi="Garamond"/>
        </w:rPr>
      </w:pPr>
      <w:r>
        <w:rPr>
          <w:rFonts w:ascii="Garamond" w:hAnsi="Garamond"/>
        </w:rPr>
        <w:t xml:space="preserve">Presentation 5: </w:t>
      </w:r>
      <w:r w:rsidR="003A0680" w:rsidRPr="00B44078">
        <w:rPr>
          <w:rFonts w:ascii="Garamond" w:hAnsi="Garamond"/>
        </w:rPr>
        <w:t>READING: Bless Me Ultima</w:t>
      </w:r>
      <w:r w:rsidR="0087188D" w:rsidRPr="00B44078">
        <w:rPr>
          <w:rFonts w:ascii="Garamond" w:hAnsi="Garamond"/>
          <w:i/>
        </w:rPr>
        <w:t xml:space="preserve"> Chapters:</w:t>
      </w:r>
      <w:r w:rsidR="00071C7B">
        <w:rPr>
          <w:rFonts w:ascii="Garamond" w:hAnsi="Garamond"/>
          <w:i/>
        </w:rPr>
        <w:t xml:space="preserve"> </w:t>
      </w:r>
      <w:r w:rsidR="0087188D" w:rsidRPr="00B44078">
        <w:rPr>
          <w:rFonts w:ascii="Garamond" w:hAnsi="Garamond"/>
          <w:i/>
        </w:rPr>
        <w:t>11-13</w:t>
      </w:r>
      <w:r w:rsidR="005B0E62" w:rsidRPr="00B44078">
        <w:rPr>
          <w:rFonts w:ascii="Garamond" w:hAnsi="Garamond"/>
        </w:rPr>
        <w:t xml:space="preserve"> </w:t>
      </w:r>
    </w:p>
    <w:p w14:paraId="4008D8AC" w14:textId="77777777" w:rsidR="003A0680" w:rsidRPr="00B44078" w:rsidRDefault="003A0680" w:rsidP="003A3946">
      <w:pPr>
        <w:spacing w:after="0"/>
        <w:rPr>
          <w:rFonts w:ascii="Garamond" w:hAnsi="Garamond"/>
        </w:rPr>
      </w:pPr>
    </w:p>
    <w:p w14:paraId="2E6D04EB" w14:textId="77777777" w:rsidR="00AD5704" w:rsidRDefault="003A3946" w:rsidP="003A3946">
      <w:pPr>
        <w:spacing w:after="0"/>
        <w:rPr>
          <w:rFonts w:ascii="Garamond" w:hAnsi="Garamond"/>
          <w:b/>
        </w:rPr>
      </w:pPr>
      <w:r w:rsidRPr="00B44078">
        <w:rPr>
          <w:rFonts w:ascii="Garamond" w:hAnsi="Garamond"/>
          <w:b/>
        </w:rPr>
        <w:t xml:space="preserve">February 9 </w:t>
      </w:r>
    </w:p>
    <w:p w14:paraId="27627B52" w14:textId="77777777" w:rsidR="003A3946" w:rsidRPr="00B44078" w:rsidRDefault="003A3946" w:rsidP="003A3946">
      <w:pPr>
        <w:spacing w:after="0"/>
        <w:rPr>
          <w:rFonts w:ascii="Garamond" w:hAnsi="Garamond"/>
        </w:rPr>
      </w:pPr>
      <w:r w:rsidRPr="00B44078">
        <w:rPr>
          <w:rFonts w:ascii="Garamond" w:hAnsi="Garamond"/>
        </w:rPr>
        <w:t>READING: “Our Lady of Guadalupe and the Politics of Interpre</w:t>
      </w:r>
      <w:r w:rsidR="0000481C" w:rsidRPr="00B44078">
        <w:rPr>
          <w:rFonts w:ascii="Garamond" w:hAnsi="Garamond"/>
        </w:rPr>
        <w:t>ta</w:t>
      </w:r>
      <w:r w:rsidRPr="00B44078">
        <w:rPr>
          <w:rFonts w:ascii="Garamond" w:hAnsi="Garamond"/>
        </w:rPr>
        <w:t>tion”</w:t>
      </w:r>
      <w:r w:rsidR="00071C7B">
        <w:rPr>
          <w:rFonts w:ascii="Garamond" w:hAnsi="Garamond"/>
        </w:rPr>
        <w:t xml:space="preserve"> by Socorro Castañeda-Liles (Camino)</w:t>
      </w:r>
    </w:p>
    <w:p w14:paraId="0821CB5D" w14:textId="77777777" w:rsidR="009C51B0" w:rsidRPr="00B44078" w:rsidRDefault="009C51B0" w:rsidP="003A3946">
      <w:pPr>
        <w:spacing w:after="0"/>
        <w:rPr>
          <w:rFonts w:ascii="Garamond" w:hAnsi="Garamond"/>
          <w:b/>
        </w:rPr>
      </w:pPr>
    </w:p>
    <w:p w14:paraId="138368B5" w14:textId="77777777" w:rsidR="003A3946" w:rsidRPr="00B44078" w:rsidRDefault="003A3946" w:rsidP="000E1825">
      <w:pPr>
        <w:spacing w:after="0"/>
        <w:jc w:val="center"/>
        <w:rPr>
          <w:rFonts w:ascii="Garamond" w:hAnsi="Garamond"/>
          <w:b/>
        </w:rPr>
      </w:pPr>
      <w:r w:rsidRPr="00B44078">
        <w:rPr>
          <w:rFonts w:ascii="Garamond" w:hAnsi="Garamond"/>
          <w:b/>
        </w:rPr>
        <w:t xml:space="preserve">Week 6 Los XV de </w:t>
      </w:r>
      <w:proofErr w:type="spellStart"/>
      <w:r w:rsidRPr="00B44078">
        <w:rPr>
          <w:rFonts w:ascii="Garamond" w:hAnsi="Garamond"/>
          <w:b/>
        </w:rPr>
        <w:t>Rub</w:t>
      </w:r>
      <w:r w:rsidR="000E1825" w:rsidRPr="00B44078">
        <w:rPr>
          <w:rFonts w:ascii="Garamond" w:hAnsi="Garamond"/>
          <w:b/>
        </w:rPr>
        <w:t>í</w:t>
      </w:r>
      <w:proofErr w:type="spellEnd"/>
      <w:r w:rsidR="004A37BD" w:rsidRPr="00B44078">
        <w:rPr>
          <w:rFonts w:ascii="Garamond" w:hAnsi="Garamond"/>
          <w:b/>
        </w:rPr>
        <w:t xml:space="preserve">—The </w:t>
      </w:r>
      <w:r w:rsidR="00173FE9" w:rsidRPr="00B44078">
        <w:rPr>
          <w:rFonts w:ascii="Garamond" w:hAnsi="Garamond"/>
          <w:b/>
        </w:rPr>
        <w:t xml:space="preserve">Cultural </w:t>
      </w:r>
      <w:r w:rsidR="004A37BD" w:rsidRPr="00B44078">
        <w:rPr>
          <w:rFonts w:ascii="Garamond" w:hAnsi="Garamond"/>
          <w:b/>
        </w:rPr>
        <w:t>Politics of Quinceañeras</w:t>
      </w:r>
    </w:p>
    <w:p w14:paraId="3354AAE4" w14:textId="77777777" w:rsidR="00AD5704" w:rsidRDefault="003A3946" w:rsidP="003A3946">
      <w:pPr>
        <w:spacing w:after="0"/>
        <w:rPr>
          <w:rFonts w:ascii="Garamond" w:hAnsi="Garamond"/>
        </w:rPr>
      </w:pPr>
      <w:r w:rsidRPr="00B44078">
        <w:rPr>
          <w:rFonts w:ascii="Garamond" w:hAnsi="Garamond"/>
          <w:b/>
        </w:rPr>
        <w:t>February 14</w:t>
      </w:r>
      <w:r w:rsidRPr="00B44078">
        <w:rPr>
          <w:rFonts w:ascii="Garamond" w:hAnsi="Garamond"/>
        </w:rPr>
        <w:t xml:space="preserve"> </w:t>
      </w:r>
    </w:p>
    <w:p w14:paraId="522CBD13" w14:textId="77777777" w:rsidR="003A3946" w:rsidRPr="00B44078" w:rsidRDefault="00F7586E" w:rsidP="003A3946">
      <w:pPr>
        <w:spacing w:after="0"/>
        <w:rPr>
          <w:rFonts w:ascii="Garamond" w:hAnsi="Garamond"/>
          <w:b/>
        </w:rPr>
      </w:pPr>
      <w:r w:rsidRPr="00B44078">
        <w:rPr>
          <w:rFonts w:ascii="Garamond" w:hAnsi="Garamond"/>
        </w:rPr>
        <w:t>READING “La Quinceañera”: Making Gender and Ethnic Identities (Camino)</w:t>
      </w:r>
      <w:r w:rsidR="00040336" w:rsidRPr="00B44078">
        <w:rPr>
          <w:rFonts w:ascii="Garamond" w:hAnsi="Garamond"/>
        </w:rPr>
        <w:t xml:space="preserve"> </w:t>
      </w:r>
    </w:p>
    <w:p w14:paraId="195E7059" w14:textId="77777777" w:rsidR="003A0680" w:rsidRPr="00B44078" w:rsidRDefault="00725C7A" w:rsidP="003A3946">
      <w:pPr>
        <w:spacing w:after="0"/>
        <w:rPr>
          <w:rFonts w:ascii="Garamond" w:hAnsi="Garamond"/>
        </w:rPr>
      </w:pPr>
      <w:r>
        <w:rPr>
          <w:rFonts w:ascii="Garamond" w:hAnsi="Garamond"/>
        </w:rPr>
        <w:t xml:space="preserve">Presentation 6: </w:t>
      </w:r>
      <w:r w:rsidR="003A0680" w:rsidRPr="00B44078">
        <w:rPr>
          <w:rFonts w:ascii="Garamond" w:hAnsi="Garamond"/>
        </w:rPr>
        <w:t>READING: Bless Me Ultima</w:t>
      </w:r>
      <w:r w:rsidR="0087188D" w:rsidRPr="00B44078">
        <w:rPr>
          <w:rFonts w:ascii="Garamond" w:hAnsi="Garamond"/>
          <w:i/>
        </w:rPr>
        <w:t xml:space="preserve"> </w:t>
      </w:r>
      <w:proofErr w:type="spellStart"/>
      <w:r w:rsidR="0087188D" w:rsidRPr="00B44078">
        <w:rPr>
          <w:rFonts w:ascii="Garamond" w:hAnsi="Garamond"/>
          <w:i/>
        </w:rPr>
        <w:t>Ultima</w:t>
      </w:r>
      <w:proofErr w:type="spellEnd"/>
      <w:r w:rsidR="0087188D" w:rsidRPr="00B44078">
        <w:rPr>
          <w:rFonts w:ascii="Garamond" w:hAnsi="Garamond"/>
          <w:i/>
        </w:rPr>
        <w:t xml:space="preserve"> Chapters</w:t>
      </w:r>
      <w:proofErr w:type="gramStart"/>
      <w:r w:rsidR="0087188D" w:rsidRPr="00B44078">
        <w:rPr>
          <w:rFonts w:ascii="Garamond" w:hAnsi="Garamond"/>
          <w:i/>
        </w:rPr>
        <w:t>:14</w:t>
      </w:r>
      <w:proofErr w:type="gramEnd"/>
      <w:r w:rsidR="00040336" w:rsidRPr="00B44078">
        <w:rPr>
          <w:rFonts w:ascii="Garamond" w:hAnsi="Garamond"/>
        </w:rPr>
        <w:t xml:space="preserve"> </w:t>
      </w:r>
    </w:p>
    <w:p w14:paraId="5708D621" w14:textId="77777777" w:rsidR="003A0680" w:rsidRPr="00B44078" w:rsidRDefault="003A0680" w:rsidP="003A3946">
      <w:pPr>
        <w:spacing w:after="0"/>
        <w:rPr>
          <w:rFonts w:ascii="Garamond" w:hAnsi="Garamond"/>
        </w:rPr>
      </w:pPr>
    </w:p>
    <w:p w14:paraId="090B9AFD" w14:textId="77777777" w:rsidR="003A3946" w:rsidRPr="00B44078" w:rsidRDefault="003A3946" w:rsidP="003A3946">
      <w:pPr>
        <w:spacing w:after="0"/>
        <w:rPr>
          <w:rFonts w:ascii="Garamond" w:hAnsi="Garamond"/>
        </w:rPr>
      </w:pPr>
      <w:proofErr w:type="spellStart"/>
      <w:r w:rsidRPr="00B44078">
        <w:rPr>
          <w:rFonts w:ascii="Garamond" w:hAnsi="Garamond"/>
          <w:b/>
        </w:rPr>
        <w:t>Febraury</w:t>
      </w:r>
      <w:proofErr w:type="spellEnd"/>
      <w:r w:rsidRPr="00B44078">
        <w:rPr>
          <w:rFonts w:ascii="Garamond" w:hAnsi="Garamond"/>
          <w:b/>
        </w:rPr>
        <w:t xml:space="preserve"> 16</w:t>
      </w:r>
      <w:r w:rsidRPr="00B44078">
        <w:rPr>
          <w:rFonts w:ascii="Garamond" w:hAnsi="Garamond"/>
          <w:b/>
          <w:i/>
        </w:rPr>
        <w:t xml:space="preserve"> </w:t>
      </w:r>
      <w:r w:rsidR="00DD2F66" w:rsidRPr="00B44078">
        <w:rPr>
          <w:rFonts w:ascii="Garamond" w:hAnsi="Garamond"/>
          <w:b/>
        </w:rPr>
        <w:t xml:space="preserve">Exam </w:t>
      </w:r>
      <w:r w:rsidRPr="00B44078">
        <w:rPr>
          <w:rFonts w:ascii="Garamond" w:hAnsi="Garamond"/>
          <w:b/>
        </w:rPr>
        <w:t>2</w:t>
      </w:r>
    </w:p>
    <w:p w14:paraId="1D459E13" w14:textId="77777777" w:rsidR="003A3946" w:rsidRPr="00B44078" w:rsidRDefault="003A3946" w:rsidP="003A3946">
      <w:pPr>
        <w:spacing w:after="0"/>
        <w:rPr>
          <w:rFonts w:ascii="Garamond" w:hAnsi="Garamond"/>
          <w:b/>
        </w:rPr>
      </w:pPr>
    </w:p>
    <w:p w14:paraId="12CE014B" w14:textId="77777777" w:rsidR="00AD5704" w:rsidRDefault="00AD5704" w:rsidP="00FD1F98">
      <w:pPr>
        <w:spacing w:after="0"/>
        <w:jc w:val="center"/>
        <w:rPr>
          <w:rFonts w:ascii="Garamond" w:hAnsi="Garamond"/>
          <w:b/>
        </w:rPr>
      </w:pPr>
    </w:p>
    <w:p w14:paraId="04144B2E" w14:textId="77777777" w:rsidR="00AD5704" w:rsidRDefault="00AD5704" w:rsidP="00FD1F98">
      <w:pPr>
        <w:spacing w:after="0"/>
        <w:jc w:val="center"/>
        <w:rPr>
          <w:rFonts w:ascii="Garamond" w:hAnsi="Garamond"/>
          <w:b/>
        </w:rPr>
      </w:pPr>
    </w:p>
    <w:p w14:paraId="1994C847" w14:textId="77777777" w:rsidR="00AD5704" w:rsidRDefault="00AD5704" w:rsidP="00FD1F98">
      <w:pPr>
        <w:spacing w:after="0"/>
        <w:jc w:val="center"/>
        <w:rPr>
          <w:rFonts w:ascii="Garamond" w:hAnsi="Garamond"/>
          <w:b/>
        </w:rPr>
      </w:pPr>
    </w:p>
    <w:p w14:paraId="7BD417D8" w14:textId="77777777" w:rsidR="00FD1F98" w:rsidRPr="00B44078" w:rsidRDefault="00FD1F98" w:rsidP="00FD1F98">
      <w:pPr>
        <w:spacing w:after="0"/>
        <w:jc w:val="center"/>
        <w:rPr>
          <w:rFonts w:ascii="Garamond" w:hAnsi="Garamond"/>
        </w:rPr>
      </w:pPr>
      <w:r w:rsidRPr="00B44078">
        <w:rPr>
          <w:rFonts w:ascii="Garamond" w:hAnsi="Garamond"/>
          <w:b/>
        </w:rPr>
        <w:t>Week 7</w:t>
      </w:r>
      <w:r w:rsidRPr="00B44078">
        <w:rPr>
          <w:rFonts w:ascii="Garamond" w:hAnsi="Garamond"/>
        </w:rPr>
        <w:t xml:space="preserve"> </w:t>
      </w:r>
      <w:r w:rsidRPr="00B44078">
        <w:rPr>
          <w:rFonts w:ascii="Garamond" w:hAnsi="Garamond"/>
          <w:b/>
        </w:rPr>
        <w:t>Latinxs, Santer</w:t>
      </w:r>
      <w:r w:rsidR="008476A0">
        <w:rPr>
          <w:rFonts w:ascii="Garamond" w:hAnsi="Garamond"/>
          <w:b/>
        </w:rPr>
        <w:t>í</w:t>
      </w:r>
      <w:r w:rsidRPr="00B44078">
        <w:rPr>
          <w:rFonts w:ascii="Garamond" w:hAnsi="Garamond"/>
          <w:b/>
        </w:rPr>
        <w:t>a and Curanderismo</w:t>
      </w:r>
    </w:p>
    <w:p w14:paraId="12A3A153" w14:textId="77777777" w:rsidR="00AD5704" w:rsidRDefault="00FD1F98" w:rsidP="00FD1F98">
      <w:pPr>
        <w:spacing w:after="0"/>
        <w:rPr>
          <w:rFonts w:ascii="Garamond" w:hAnsi="Garamond"/>
          <w:b/>
        </w:rPr>
      </w:pPr>
      <w:r w:rsidRPr="00B44078">
        <w:rPr>
          <w:rFonts w:ascii="Garamond" w:hAnsi="Garamond"/>
          <w:b/>
        </w:rPr>
        <w:t xml:space="preserve">February 21 </w:t>
      </w:r>
    </w:p>
    <w:p w14:paraId="2A709757" w14:textId="77777777" w:rsidR="00FD1F98" w:rsidRPr="00B44078" w:rsidRDefault="00FD1F98" w:rsidP="00FD1F98">
      <w:pPr>
        <w:spacing w:after="0"/>
        <w:rPr>
          <w:rFonts w:ascii="Garamond" w:hAnsi="Garamond"/>
        </w:rPr>
      </w:pPr>
      <w:r w:rsidRPr="00B44078">
        <w:rPr>
          <w:rFonts w:ascii="Garamond" w:hAnsi="Garamond"/>
        </w:rPr>
        <w:t>READING: “Soy una Curandera y Soy una Catolica”: The Poetics of a Mexican Healing Tradition by Luis D. León (Camino)</w:t>
      </w:r>
      <w:r w:rsidR="00A76055" w:rsidRPr="00B44078">
        <w:rPr>
          <w:rFonts w:ascii="Garamond" w:hAnsi="Garamond"/>
        </w:rPr>
        <w:t xml:space="preserve"> </w:t>
      </w:r>
    </w:p>
    <w:p w14:paraId="3C6AA232" w14:textId="77777777" w:rsidR="0087188D" w:rsidRPr="00B44078" w:rsidRDefault="00725C7A" w:rsidP="0087188D">
      <w:pPr>
        <w:spacing w:after="0"/>
        <w:rPr>
          <w:rFonts w:ascii="Garamond" w:hAnsi="Garamond"/>
        </w:rPr>
      </w:pPr>
      <w:r>
        <w:rPr>
          <w:rFonts w:ascii="Garamond" w:hAnsi="Garamond"/>
        </w:rPr>
        <w:t xml:space="preserve">Presentation 7: </w:t>
      </w:r>
      <w:r w:rsidR="0087188D" w:rsidRPr="00B44078">
        <w:rPr>
          <w:rFonts w:ascii="Garamond" w:hAnsi="Garamond"/>
        </w:rPr>
        <w:t>READING: Bless Me Ultima</w:t>
      </w:r>
      <w:r w:rsidR="0087188D" w:rsidRPr="00B44078">
        <w:rPr>
          <w:rFonts w:ascii="Garamond" w:hAnsi="Garamond"/>
          <w:i/>
        </w:rPr>
        <w:t xml:space="preserve"> Chapters: 15-17</w:t>
      </w:r>
      <w:r w:rsidR="0087188D" w:rsidRPr="00B44078">
        <w:rPr>
          <w:rFonts w:ascii="Garamond" w:hAnsi="Garamond"/>
        </w:rPr>
        <w:t xml:space="preserve"> </w:t>
      </w:r>
    </w:p>
    <w:p w14:paraId="61DD3DD7" w14:textId="77777777" w:rsidR="00FD1F98" w:rsidRPr="00B44078" w:rsidRDefault="00FD1F98" w:rsidP="00FD1F98">
      <w:pPr>
        <w:spacing w:after="0"/>
        <w:rPr>
          <w:rFonts w:ascii="Garamond" w:hAnsi="Garamond"/>
          <w:b/>
        </w:rPr>
      </w:pPr>
    </w:p>
    <w:p w14:paraId="7F9A4D99" w14:textId="77777777" w:rsidR="00AD5704" w:rsidRDefault="00FD1F98" w:rsidP="00FD1F98">
      <w:pPr>
        <w:spacing w:after="0"/>
        <w:rPr>
          <w:rFonts w:ascii="Garamond" w:hAnsi="Garamond"/>
          <w:b/>
        </w:rPr>
      </w:pPr>
      <w:r w:rsidRPr="00B44078">
        <w:rPr>
          <w:rFonts w:ascii="Garamond" w:hAnsi="Garamond"/>
          <w:b/>
        </w:rPr>
        <w:t xml:space="preserve">February 23 </w:t>
      </w:r>
    </w:p>
    <w:p w14:paraId="5D9FE762" w14:textId="77777777" w:rsidR="00FD1F98" w:rsidRPr="00B44078" w:rsidRDefault="00FD1F98" w:rsidP="00FD1F98">
      <w:pPr>
        <w:spacing w:after="0"/>
        <w:rPr>
          <w:rFonts w:ascii="Garamond" w:hAnsi="Garamond"/>
        </w:rPr>
      </w:pPr>
      <w:r w:rsidRPr="00B44078">
        <w:rPr>
          <w:rFonts w:ascii="Garamond" w:hAnsi="Garamond"/>
        </w:rPr>
        <w:t>READING: Santer</w:t>
      </w:r>
      <w:r w:rsidR="008476A0">
        <w:rPr>
          <w:rFonts w:ascii="Garamond" w:hAnsi="Garamond"/>
        </w:rPr>
        <w:t>í</w:t>
      </w:r>
      <w:r w:rsidRPr="00B44078">
        <w:rPr>
          <w:rFonts w:ascii="Garamond" w:hAnsi="Garamond"/>
        </w:rPr>
        <w:t xml:space="preserve">a, what is it? </w:t>
      </w:r>
      <w:proofErr w:type="gramStart"/>
      <w:r w:rsidR="008476A0">
        <w:rPr>
          <w:rFonts w:ascii="Garamond" w:hAnsi="Garamond"/>
        </w:rPr>
        <w:t>b</w:t>
      </w:r>
      <w:r w:rsidRPr="00B44078">
        <w:rPr>
          <w:rFonts w:ascii="Garamond" w:hAnsi="Garamond"/>
        </w:rPr>
        <w:t>y</w:t>
      </w:r>
      <w:proofErr w:type="gramEnd"/>
      <w:r w:rsidRPr="00B44078">
        <w:rPr>
          <w:rFonts w:ascii="Garamond" w:hAnsi="Garamond"/>
        </w:rPr>
        <w:t xml:space="preserve"> Miguel de la Torre (Camino)</w:t>
      </w:r>
    </w:p>
    <w:p w14:paraId="5A7C7DBB" w14:textId="77777777" w:rsidR="00FD1F98" w:rsidRPr="00B44078" w:rsidRDefault="00725C7A" w:rsidP="00FD1F98">
      <w:pPr>
        <w:spacing w:after="0"/>
        <w:rPr>
          <w:rFonts w:ascii="Garamond" w:hAnsi="Garamond"/>
        </w:rPr>
      </w:pPr>
      <w:r>
        <w:rPr>
          <w:rFonts w:ascii="Garamond" w:hAnsi="Garamond"/>
        </w:rPr>
        <w:t xml:space="preserve">Presentation 8: </w:t>
      </w:r>
      <w:r w:rsidR="00FD1F98" w:rsidRPr="00B44078">
        <w:rPr>
          <w:rFonts w:ascii="Garamond" w:hAnsi="Garamond"/>
        </w:rPr>
        <w:t>READING: Bless Me Ultima</w:t>
      </w:r>
      <w:r w:rsidR="0087188D" w:rsidRPr="00B44078">
        <w:rPr>
          <w:rFonts w:ascii="Garamond" w:hAnsi="Garamond"/>
        </w:rPr>
        <w:t xml:space="preserve"> </w:t>
      </w:r>
      <w:r w:rsidR="00B44078" w:rsidRPr="00B44078">
        <w:rPr>
          <w:rFonts w:ascii="Garamond" w:hAnsi="Garamond"/>
        </w:rPr>
        <w:t>Chapters</w:t>
      </w:r>
      <w:r w:rsidR="0087188D" w:rsidRPr="00B44078">
        <w:rPr>
          <w:rFonts w:ascii="Garamond" w:hAnsi="Garamond"/>
        </w:rPr>
        <w:t xml:space="preserve"> 18-19</w:t>
      </w:r>
      <w:r w:rsidR="00A76055" w:rsidRPr="00B44078">
        <w:rPr>
          <w:rFonts w:ascii="Garamond" w:hAnsi="Garamond"/>
        </w:rPr>
        <w:t xml:space="preserve"> </w:t>
      </w:r>
    </w:p>
    <w:p w14:paraId="74F054AF" w14:textId="77777777" w:rsidR="00FD1F98" w:rsidRPr="00B44078" w:rsidRDefault="00FD1F98" w:rsidP="00FD1F98">
      <w:pPr>
        <w:spacing w:after="0"/>
        <w:rPr>
          <w:rFonts w:ascii="Garamond" w:hAnsi="Garamond"/>
        </w:rPr>
      </w:pPr>
    </w:p>
    <w:p w14:paraId="42EDB10A" w14:textId="77777777" w:rsidR="00A76055" w:rsidRPr="00B44078" w:rsidRDefault="00A76055" w:rsidP="00FD1F98">
      <w:pPr>
        <w:spacing w:after="0"/>
        <w:jc w:val="center"/>
        <w:rPr>
          <w:rFonts w:ascii="Garamond" w:hAnsi="Garamond"/>
          <w:b/>
        </w:rPr>
      </w:pPr>
    </w:p>
    <w:p w14:paraId="33ADA307" w14:textId="77777777" w:rsidR="00FD1F98" w:rsidRPr="00B44078" w:rsidRDefault="00FD1F98" w:rsidP="00FD1F98">
      <w:pPr>
        <w:spacing w:after="0"/>
        <w:jc w:val="center"/>
        <w:rPr>
          <w:rFonts w:ascii="Garamond" w:hAnsi="Garamond"/>
          <w:b/>
        </w:rPr>
      </w:pPr>
      <w:r w:rsidRPr="00B44078">
        <w:rPr>
          <w:rFonts w:ascii="Garamond" w:hAnsi="Garamond"/>
          <w:b/>
        </w:rPr>
        <w:t>Week 8</w:t>
      </w:r>
      <w:r w:rsidRPr="00B44078">
        <w:rPr>
          <w:rFonts w:ascii="Garamond" w:hAnsi="Garamond"/>
        </w:rPr>
        <w:t xml:space="preserve"> </w:t>
      </w:r>
      <w:r w:rsidRPr="00B44078">
        <w:rPr>
          <w:rFonts w:ascii="Garamond" w:hAnsi="Garamond"/>
          <w:b/>
        </w:rPr>
        <w:t>Latinx Pentecostalism</w:t>
      </w:r>
    </w:p>
    <w:p w14:paraId="27540794" w14:textId="77777777" w:rsidR="00AD5704" w:rsidRDefault="00FD1F98" w:rsidP="00FD1F98">
      <w:pPr>
        <w:spacing w:after="0"/>
        <w:rPr>
          <w:rFonts w:ascii="Garamond" w:hAnsi="Garamond"/>
          <w:b/>
        </w:rPr>
      </w:pPr>
      <w:r w:rsidRPr="00B44078">
        <w:rPr>
          <w:rFonts w:ascii="Garamond" w:hAnsi="Garamond"/>
          <w:b/>
        </w:rPr>
        <w:t xml:space="preserve">February 28 </w:t>
      </w:r>
    </w:p>
    <w:p w14:paraId="5DB38FE8" w14:textId="77777777" w:rsidR="00FD1F98" w:rsidRPr="00B44078" w:rsidRDefault="00FD1F98" w:rsidP="00FD1F98">
      <w:pPr>
        <w:spacing w:after="0"/>
        <w:rPr>
          <w:rFonts w:ascii="Garamond" w:hAnsi="Garamond"/>
        </w:rPr>
      </w:pPr>
      <w:r w:rsidRPr="00B44078">
        <w:rPr>
          <w:rFonts w:ascii="Garamond" w:hAnsi="Garamond"/>
        </w:rPr>
        <w:t>READING: The Ladies Are Warriors: Latina Pentecostalism and Faith-Based Activism in New York City” by Elizabeth D. Ríos (Camino)</w:t>
      </w:r>
    </w:p>
    <w:p w14:paraId="4CA49AA3" w14:textId="77777777" w:rsidR="006864FB" w:rsidRPr="00B44078" w:rsidRDefault="00725C7A" w:rsidP="006864FB">
      <w:pPr>
        <w:spacing w:after="0"/>
        <w:rPr>
          <w:rFonts w:ascii="Garamond" w:hAnsi="Garamond"/>
        </w:rPr>
      </w:pPr>
      <w:r>
        <w:rPr>
          <w:rFonts w:ascii="Garamond" w:hAnsi="Garamond"/>
        </w:rPr>
        <w:t xml:space="preserve">Presentation 9: </w:t>
      </w:r>
      <w:r w:rsidR="006864FB" w:rsidRPr="00B44078">
        <w:rPr>
          <w:rFonts w:ascii="Garamond" w:hAnsi="Garamond"/>
        </w:rPr>
        <w:t>READING: Bless Me Ultima</w:t>
      </w:r>
      <w:r w:rsidR="0087188D" w:rsidRPr="00B44078">
        <w:rPr>
          <w:rFonts w:ascii="Garamond" w:hAnsi="Garamond"/>
        </w:rPr>
        <w:t xml:space="preserve"> </w:t>
      </w:r>
      <w:r w:rsidR="00B44078" w:rsidRPr="00B44078">
        <w:rPr>
          <w:rFonts w:ascii="Garamond" w:hAnsi="Garamond"/>
        </w:rPr>
        <w:t xml:space="preserve">Chapter </w:t>
      </w:r>
      <w:r w:rsidR="0087188D" w:rsidRPr="00B44078">
        <w:rPr>
          <w:rFonts w:ascii="Garamond" w:hAnsi="Garamond"/>
        </w:rPr>
        <w:t>20</w:t>
      </w:r>
      <w:r w:rsidR="006864FB" w:rsidRPr="00B44078">
        <w:rPr>
          <w:rFonts w:ascii="Garamond" w:hAnsi="Garamond"/>
        </w:rPr>
        <w:t xml:space="preserve"> </w:t>
      </w:r>
    </w:p>
    <w:p w14:paraId="61CD3382" w14:textId="77777777" w:rsidR="00C42EEE" w:rsidRPr="00B44078" w:rsidRDefault="00C42EEE" w:rsidP="00FD1F98">
      <w:pPr>
        <w:spacing w:after="0"/>
        <w:rPr>
          <w:rFonts w:ascii="Garamond" w:hAnsi="Garamond"/>
          <w:b/>
        </w:rPr>
      </w:pPr>
    </w:p>
    <w:p w14:paraId="183DE955" w14:textId="77777777" w:rsidR="00AD5704" w:rsidRDefault="00FD1F98" w:rsidP="00FD1F98">
      <w:pPr>
        <w:spacing w:after="0"/>
        <w:rPr>
          <w:rFonts w:ascii="Garamond" w:hAnsi="Garamond"/>
          <w:b/>
        </w:rPr>
      </w:pPr>
      <w:r w:rsidRPr="00B44078">
        <w:rPr>
          <w:rFonts w:ascii="Garamond" w:hAnsi="Garamond"/>
          <w:b/>
        </w:rPr>
        <w:t xml:space="preserve">March 2 </w:t>
      </w:r>
    </w:p>
    <w:p w14:paraId="1A2D12F6" w14:textId="77777777" w:rsidR="00FD1F98" w:rsidRPr="00B44078" w:rsidRDefault="00725C7A" w:rsidP="00FD1F98">
      <w:pPr>
        <w:spacing w:after="0"/>
        <w:rPr>
          <w:rFonts w:ascii="Garamond" w:hAnsi="Garamond"/>
        </w:rPr>
      </w:pPr>
      <w:r>
        <w:rPr>
          <w:rFonts w:ascii="Garamond" w:hAnsi="Garamond"/>
        </w:rPr>
        <w:t xml:space="preserve">Presentation 10; </w:t>
      </w:r>
      <w:r w:rsidR="00FD1F98" w:rsidRPr="00B44078">
        <w:rPr>
          <w:rFonts w:ascii="Garamond" w:hAnsi="Garamond"/>
        </w:rPr>
        <w:t xml:space="preserve">READING: Allá en Guatemala: Transnationalism, Language, and </w:t>
      </w:r>
      <w:r w:rsidR="00AD5704" w:rsidRPr="00B44078">
        <w:rPr>
          <w:rFonts w:ascii="Garamond" w:hAnsi="Garamond"/>
        </w:rPr>
        <w:t>Identity</w:t>
      </w:r>
      <w:r w:rsidR="00FD1F98" w:rsidRPr="00B44078">
        <w:rPr>
          <w:rFonts w:ascii="Garamond" w:hAnsi="Garamond"/>
        </w:rPr>
        <w:t xml:space="preserve"> of a </w:t>
      </w:r>
      <w:r w:rsidR="00AD5704" w:rsidRPr="00B44078">
        <w:rPr>
          <w:rFonts w:ascii="Garamond" w:hAnsi="Garamond"/>
        </w:rPr>
        <w:t>Pentecostal</w:t>
      </w:r>
      <w:r w:rsidR="00FD1F98" w:rsidRPr="00B44078">
        <w:rPr>
          <w:rFonts w:ascii="Garamond" w:hAnsi="Garamond"/>
        </w:rPr>
        <w:t xml:space="preserve"> Guatemalan-American Young Woman (Camino)</w:t>
      </w:r>
      <w:r w:rsidR="00FD1F98" w:rsidRPr="00B44078">
        <w:rPr>
          <w:rFonts w:ascii="Garamond" w:hAnsi="Garamond"/>
          <w:i/>
        </w:rPr>
        <w:tab/>
      </w:r>
    </w:p>
    <w:p w14:paraId="4E3D19DE" w14:textId="77777777" w:rsidR="006864FB" w:rsidRPr="00B44078" w:rsidRDefault="00725C7A" w:rsidP="006864FB">
      <w:pPr>
        <w:spacing w:after="0"/>
        <w:rPr>
          <w:rFonts w:ascii="Garamond" w:hAnsi="Garamond"/>
        </w:rPr>
      </w:pPr>
      <w:r>
        <w:rPr>
          <w:rFonts w:ascii="Garamond" w:hAnsi="Garamond"/>
        </w:rPr>
        <w:t xml:space="preserve">Presentation 11: </w:t>
      </w:r>
      <w:r w:rsidR="006864FB" w:rsidRPr="00B44078">
        <w:rPr>
          <w:rFonts w:ascii="Garamond" w:hAnsi="Garamond"/>
        </w:rPr>
        <w:t>READING: Bless Me Ultima</w:t>
      </w:r>
      <w:r w:rsidR="00B44078" w:rsidRPr="00B44078">
        <w:rPr>
          <w:rFonts w:ascii="Garamond" w:hAnsi="Garamond"/>
        </w:rPr>
        <w:t xml:space="preserve"> Ultima 21-22</w:t>
      </w:r>
      <w:r w:rsidR="006864FB" w:rsidRPr="00B44078">
        <w:rPr>
          <w:rFonts w:ascii="Garamond" w:hAnsi="Garamond"/>
        </w:rPr>
        <w:t xml:space="preserve"> </w:t>
      </w:r>
    </w:p>
    <w:p w14:paraId="191643D3" w14:textId="77777777" w:rsidR="003F50E5" w:rsidRPr="00B44078" w:rsidRDefault="003F50E5" w:rsidP="00C42EEE">
      <w:pPr>
        <w:rPr>
          <w:rFonts w:ascii="Garamond" w:hAnsi="Garamond"/>
        </w:rPr>
      </w:pPr>
    </w:p>
    <w:p w14:paraId="0634B7E5" w14:textId="77777777" w:rsidR="00FD1F98" w:rsidRPr="00B44078" w:rsidRDefault="00FD1F98" w:rsidP="00FD1F98">
      <w:pPr>
        <w:pStyle w:val="Heading1"/>
        <w:jc w:val="center"/>
        <w:rPr>
          <w:rFonts w:ascii="Garamond" w:hAnsi="Garamond"/>
        </w:rPr>
      </w:pPr>
      <w:r w:rsidRPr="00B44078">
        <w:rPr>
          <w:rFonts w:ascii="Garamond" w:hAnsi="Garamond"/>
        </w:rPr>
        <w:t>Week 9 Popular Religious Practices and Political Activism</w:t>
      </w:r>
    </w:p>
    <w:p w14:paraId="2F7F6F2F" w14:textId="77777777" w:rsidR="00FD1F98" w:rsidRPr="00B44078" w:rsidRDefault="00FD1F98" w:rsidP="00FD1F98">
      <w:pPr>
        <w:spacing w:after="0"/>
        <w:rPr>
          <w:rFonts w:ascii="Garamond" w:hAnsi="Garamond"/>
        </w:rPr>
      </w:pPr>
      <w:r w:rsidRPr="00B44078">
        <w:rPr>
          <w:rFonts w:ascii="Garamond" w:hAnsi="Garamond"/>
          <w:b/>
        </w:rPr>
        <w:t>March 7</w:t>
      </w:r>
      <w:r w:rsidRPr="00B44078">
        <w:rPr>
          <w:rFonts w:ascii="Garamond" w:hAnsi="Garamond"/>
        </w:rPr>
        <w:t xml:space="preserve"> </w:t>
      </w:r>
    </w:p>
    <w:p w14:paraId="46D9313F" w14:textId="77777777" w:rsidR="00FD1F98" w:rsidRPr="00B44078" w:rsidRDefault="00FD1F98" w:rsidP="00FD1F98">
      <w:pPr>
        <w:spacing w:after="0"/>
        <w:rPr>
          <w:rFonts w:ascii="Garamond" w:hAnsi="Garamond"/>
          <w:b/>
        </w:rPr>
      </w:pPr>
      <w:r w:rsidRPr="00B44078">
        <w:rPr>
          <w:rFonts w:ascii="Garamond" w:hAnsi="Garamond"/>
        </w:rPr>
        <w:t>READING “Días de los Muertos: Public Ritual, Community Renewal, and Popular Religion in Los Angeles by Lara Medina and Gilbert R. Cadena (Camino)</w:t>
      </w:r>
      <w:r w:rsidR="003F50E5" w:rsidRPr="00B44078">
        <w:rPr>
          <w:rFonts w:ascii="Garamond" w:hAnsi="Garamond"/>
        </w:rPr>
        <w:t xml:space="preserve"> </w:t>
      </w:r>
    </w:p>
    <w:p w14:paraId="15430931" w14:textId="77777777" w:rsidR="006864FB" w:rsidRPr="00B44078" w:rsidRDefault="006864FB" w:rsidP="00FD1F98">
      <w:pPr>
        <w:spacing w:after="0"/>
        <w:rPr>
          <w:rFonts w:ascii="Garamond" w:hAnsi="Garamond"/>
          <w:b/>
        </w:rPr>
      </w:pPr>
    </w:p>
    <w:p w14:paraId="47C46555" w14:textId="77777777" w:rsidR="00FD1F98" w:rsidRPr="00B44078" w:rsidRDefault="00FD1F98" w:rsidP="00FD1F98">
      <w:pPr>
        <w:spacing w:after="0"/>
        <w:rPr>
          <w:rFonts w:ascii="Garamond" w:hAnsi="Garamond"/>
        </w:rPr>
      </w:pPr>
      <w:r w:rsidRPr="00B44078">
        <w:rPr>
          <w:rFonts w:ascii="Garamond" w:hAnsi="Garamond"/>
          <w:b/>
        </w:rPr>
        <w:t>March 9</w:t>
      </w:r>
      <w:r w:rsidRPr="00B44078">
        <w:rPr>
          <w:rFonts w:ascii="Garamond" w:hAnsi="Garamond"/>
        </w:rPr>
        <w:t xml:space="preserve"> </w:t>
      </w:r>
      <w:r w:rsidRPr="00B44078">
        <w:rPr>
          <w:rFonts w:ascii="Garamond" w:hAnsi="Garamond"/>
          <w:b/>
        </w:rPr>
        <w:t>Exam 3</w:t>
      </w:r>
    </w:p>
    <w:p w14:paraId="54704120" w14:textId="77777777" w:rsidR="00FD1F98" w:rsidRPr="00B44078" w:rsidRDefault="00FD1F98" w:rsidP="00FD1F98">
      <w:pPr>
        <w:pStyle w:val="Heading1"/>
        <w:rPr>
          <w:rFonts w:ascii="Garamond" w:hAnsi="Garamond"/>
        </w:rPr>
      </w:pPr>
    </w:p>
    <w:p w14:paraId="717F3AE5" w14:textId="77777777" w:rsidR="00FD1F98" w:rsidRPr="00B44078" w:rsidRDefault="00FD1F98" w:rsidP="00FD1F98">
      <w:pPr>
        <w:pStyle w:val="Heading1"/>
        <w:jc w:val="center"/>
        <w:rPr>
          <w:rFonts w:ascii="Garamond" w:hAnsi="Garamond"/>
        </w:rPr>
      </w:pPr>
      <w:r w:rsidRPr="00B44078">
        <w:rPr>
          <w:rFonts w:ascii="Garamond" w:hAnsi="Garamond"/>
        </w:rPr>
        <w:t>Week 10 Legacy of our Abuelitas</w:t>
      </w:r>
      <w:r w:rsidR="008476A0">
        <w:rPr>
          <w:rStyle w:val="FootnoteReference"/>
        </w:rPr>
        <w:footnoteReference w:id="3"/>
      </w:r>
    </w:p>
    <w:p w14:paraId="39034DF7" w14:textId="77777777" w:rsidR="00FD1F98" w:rsidRPr="00B44078" w:rsidRDefault="00FD1F98" w:rsidP="00FD1F98">
      <w:pPr>
        <w:pStyle w:val="Heading1"/>
        <w:rPr>
          <w:rFonts w:ascii="Garamond" w:hAnsi="Garamond"/>
        </w:rPr>
      </w:pPr>
      <w:r w:rsidRPr="00B44078">
        <w:rPr>
          <w:rFonts w:ascii="Garamond" w:hAnsi="Garamond"/>
        </w:rPr>
        <w:t xml:space="preserve">March 14 </w:t>
      </w:r>
      <w:r w:rsidRPr="00B44078">
        <w:rPr>
          <w:rFonts w:ascii="Garamond" w:hAnsi="Garamond"/>
          <w:b w:val="0"/>
        </w:rPr>
        <w:t xml:space="preserve">Case Study: </w:t>
      </w:r>
      <w:r w:rsidRPr="00B44078">
        <w:rPr>
          <w:rFonts w:ascii="Garamond" w:hAnsi="Garamond"/>
        </w:rPr>
        <w:t>Bless Me Ultima</w:t>
      </w:r>
    </w:p>
    <w:p w14:paraId="4ED2D06D" w14:textId="77777777" w:rsidR="00FD1F98" w:rsidRPr="00B44078" w:rsidRDefault="00FD1F98" w:rsidP="00FD1F98">
      <w:pPr>
        <w:spacing w:after="0"/>
        <w:rPr>
          <w:rFonts w:ascii="Garamond" w:hAnsi="Garamond"/>
        </w:rPr>
      </w:pPr>
      <w:r w:rsidRPr="00B44078">
        <w:rPr>
          <w:rFonts w:ascii="Garamond" w:hAnsi="Garamond"/>
          <w:b/>
        </w:rPr>
        <w:t xml:space="preserve">March 16 </w:t>
      </w:r>
      <w:r w:rsidRPr="00B44078">
        <w:rPr>
          <w:rFonts w:ascii="Garamond" w:hAnsi="Garamond"/>
        </w:rPr>
        <w:t xml:space="preserve">Case Study: </w:t>
      </w:r>
      <w:r w:rsidRPr="00B44078">
        <w:rPr>
          <w:rFonts w:ascii="Garamond" w:hAnsi="Garamond"/>
          <w:b/>
        </w:rPr>
        <w:t xml:space="preserve">Bless Me Ultima </w:t>
      </w:r>
    </w:p>
    <w:p w14:paraId="0892BB52" w14:textId="77777777" w:rsidR="00BB78E1" w:rsidRPr="00B44078" w:rsidRDefault="00932F5D" w:rsidP="000E1825">
      <w:pPr>
        <w:spacing w:after="0"/>
        <w:rPr>
          <w:rFonts w:ascii="Garamond" w:hAnsi="Garamond"/>
        </w:rPr>
      </w:pPr>
      <w:r w:rsidRPr="00B44078">
        <w:rPr>
          <w:rFonts w:ascii="Garamond" w:hAnsi="Garamond"/>
          <w:b/>
        </w:rPr>
        <w:t xml:space="preserve"> </w:t>
      </w:r>
    </w:p>
    <w:sectPr w:rsidR="00BB78E1" w:rsidRPr="00B44078" w:rsidSect="00602296">
      <w:footerReference w:type="even" r:id="rId11"/>
      <w:footerReference w:type="default" r:id="rId12"/>
      <w:pgSz w:w="12240" w:h="15840"/>
      <w:pgMar w:top="117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63CDCB2" w14:textId="77777777" w:rsidR="008476A0" w:rsidRDefault="008476A0" w:rsidP="0062303A">
      <w:pPr>
        <w:spacing w:after="0"/>
      </w:pPr>
      <w:r>
        <w:separator/>
      </w:r>
    </w:p>
  </w:endnote>
  <w:endnote w:type="continuationSeparator" w:id="0">
    <w:p w14:paraId="7E77D1D3" w14:textId="77777777" w:rsidR="008476A0" w:rsidRDefault="008476A0" w:rsidP="006230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Futura">
    <w:panose1 w:val="020B0602020204020303"/>
    <w:charset w:val="00"/>
    <w:family w:val="auto"/>
    <w:pitch w:val="variable"/>
    <w:sig w:usb0="80000067" w:usb1="00000000" w:usb2="00000000" w:usb3="00000000" w:csb0="000001FB"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31E2B" w14:textId="77777777" w:rsidR="008476A0" w:rsidRDefault="00CA71F9" w:rsidP="00C92251">
    <w:pPr>
      <w:pStyle w:val="Footer"/>
      <w:framePr w:wrap="around" w:vAnchor="text" w:hAnchor="margin" w:xAlign="right" w:y="1"/>
      <w:rPr>
        <w:rStyle w:val="PageNumber"/>
        <w:rFonts w:ascii="Cambria" w:eastAsia="Cambria" w:hAnsi="Cambria"/>
      </w:rPr>
    </w:pPr>
    <w:r>
      <w:rPr>
        <w:rStyle w:val="PageNumber"/>
      </w:rPr>
      <w:fldChar w:fldCharType="begin"/>
    </w:r>
    <w:r w:rsidR="008476A0">
      <w:rPr>
        <w:rStyle w:val="PageNumber"/>
      </w:rPr>
      <w:instrText xml:space="preserve">PAGE  </w:instrText>
    </w:r>
    <w:r>
      <w:rPr>
        <w:rStyle w:val="PageNumber"/>
      </w:rPr>
      <w:fldChar w:fldCharType="end"/>
    </w:r>
  </w:p>
  <w:p w14:paraId="08F92733" w14:textId="77777777" w:rsidR="008476A0" w:rsidRDefault="008476A0" w:rsidP="00AE27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BD581" w14:textId="77777777" w:rsidR="008476A0" w:rsidRDefault="00CA71F9" w:rsidP="00C92251">
    <w:pPr>
      <w:pStyle w:val="Footer"/>
      <w:framePr w:wrap="around" w:vAnchor="text" w:hAnchor="margin" w:xAlign="right" w:y="1"/>
      <w:rPr>
        <w:rStyle w:val="PageNumber"/>
        <w:rFonts w:ascii="Cambria" w:eastAsia="Cambria" w:hAnsi="Cambria"/>
      </w:rPr>
    </w:pPr>
    <w:r>
      <w:rPr>
        <w:rStyle w:val="PageNumber"/>
      </w:rPr>
      <w:fldChar w:fldCharType="begin"/>
    </w:r>
    <w:r w:rsidR="008476A0">
      <w:rPr>
        <w:rStyle w:val="PageNumber"/>
      </w:rPr>
      <w:instrText xml:space="preserve">PAGE  </w:instrText>
    </w:r>
    <w:r>
      <w:rPr>
        <w:rStyle w:val="PageNumber"/>
      </w:rPr>
      <w:fldChar w:fldCharType="separate"/>
    </w:r>
    <w:r w:rsidR="003B677F">
      <w:rPr>
        <w:rStyle w:val="PageNumber"/>
        <w:noProof/>
      </w:rPr>
      <w:t>1</w:t>
    </w:r>
    <w:r>
      <w:rPr>
        <w:rStyle w:val="PageNumber"/>
      </w:rPr>
      <w:fldChar w:fldCharType="end"/>
    </w:r>
  </w:p>
  <w:p w14:paraId="3A1A7720" w14:textId="77777777" w:rsidR="008476A0" w:rsidRDefault="008476A0" w:rsidP="00AE277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BD1CBD3" w14:textId="77777777" w:rsidR="008476A0" w:rsidRDefault="008476A0" w:rsidP="0062303A">
      <w:pPr>
        <w:spacing w:after="0"/>
      </w:pPr>
      <w:r>
        <w:separator/>
      </w:r>
    </w:p>
  </w:footnote>
  <w:footnote w:type="continuationSeparator" w:id="0">
    <w:p w14:paraId="649A723A" w14:textId="77777777" w:rsidR="008476A0" w:rsidRDefault="008476A0" w:rsidP="0062303A">
      <w:pPr>
        <w:spacing w:after="0"/>
      </w:pPr>
      <w:r>
        <w:continuationSeparator/>
      </w:r>
    </w:p>
  </w:footnote>
  <w:footnote w:id="1">
    <w:p w14:paraId="608BE79B" w14:textId="77777777" w:rsidR="008476A0" w:rsidRPr="00063B2A" w:rsidRDefault="008476A0" w:rsidP="00216EB1">
      <w:pPr>
        <w:pStyle w:val="FootnoteText"/>
        <w:rPr>
          <w:rFonts w:ascii="Garamond" w:hAnsi="Garamond"/>
        </w:rPr>
      </w:pPr>
      <w:r w:rsidRPr="00063B2A">
        <w:rPr>
          <w:rStyle w:val="FootnoteReference"/>
          <w:rFonts w:ascii="Garamond" w:hAnsi="Garamond"/>
          <w:sz w:val="20"/>
        </w:rPr>
        <w:footnoteRef/>
      </w:r>
      <w:r w:rsidRPr="00063B2A">
        <w:rPr>
          <w:rFonts w:ascii="Garamond" w:hAnsi="Garamond"/>
          <w:sz w:val="20"/>
        </w:rPr>
        <w:t xml:space="preserve"> R. Marie Griffith, 1997.</w:t>
      </w:r>
    </w:p>
  </w:footnote>
  <w:footnote w:id="2">
    <w:p w14:paraId="72411B9F" w14:textId="77777777" w:rsidR="008476A0" w:rsidRDefault="008476A0" w:rsidP="00216EB1">
      <w:pPr>
        <w:pStyle w:val="FootnoteText"/>
      </w:pPr>
      <w:r w:rsidRPr="00063B2A">
        <w:rPr>
          <w:rStyle w:val="FootnoteReference"/>
          <w:rFonts w:ascii="Garamond" w:hAnsi="Garamond"/>
          <w:sz w:val="20"/>
        </w:rPr>
        <w:footnoteRef/>
      </w:r>
      <w:r w:rsidRPr="00063B2A">
        <w:rPr>
          <w:rFonts w:ascii="Garamond" w:hAnsi="Garamond"/>
          <w:sz w:val="20"/>
        </w:rPr>
        <w:t xml:space="preserve"> </w:t>
      </w:r>
      <w:proofErr w:type="gramStart"/>
      <w:r w:rsidRPr="00063B2A">
        <w:rPr>
          <w:rFonts w:ascii="Garamond" w:hAnsi="Garamond"/>
          <w:sz w:val="20"/>
        </w:rPr>
        <w:t>(Danielle Hervieu-Léger 1997).</w:t>
      </w:r>
      <w:proofErr w:type="gramEnd"/>
    </w:p>
  </w:footnote>
  <w:footnote w:id="3">
    <w:p w14:paraId="46CD8C56" w14:textId="77777777" w:rsidR="008476A0" w:rsidRDefault="008476A0">
      <w:pPr>
        <w:pStyle w:val="FootnoteText"/>
      </w:pPr>
      <w:r>
        <w:rPr>
          <w:rStyle w:val="FootnoteReference"/>
        </w:rPr>
        <w:footnoteRef/>
      </w:r>
      <w:r>
        <w:t xml:space="preserve"> Abuelita</w:t>
      </w:r>
      <w:r w:rsidR="003A2ACC">
        <w:t>s</w:t>
      </w:r>
      <w:r>
        <w:t xml:space="preserve"> is </w:t>
      </w:r>
      <w:r w:rsidR="003A2ACC">
        <w:t>grannies</w:t>
      </w:r>
      <w:r>
        <w:t xml:space="preserve"> in English</w:t>
      </w:r>
      <w:r w:rsidR="003A2ACC">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5A253B"/>
    <w:multiLevelType w:val="hybridMultilevel"/>
    <w:tmpl w:val="F6F009BE"/>
    <w:lvl w:ilvl="0" w:tplc="F38A7F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E4D31"/>
    <w:multiLevelType w:val="hybridMultilevel"/>
    <w:tmpl w:val="CA107E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4CC37FF"/>
    <w:multiLevelType w:val="hybridMultilevel"/>
    <w:tmpl w:val="ECCAC2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143C5"/>
    <w:multiLevelType w:val="hybridMultilevel"/>
    <w:tmpl w:val="E062BCE4"/>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46477D7"/>
    <w:multiLevelType w:val="hybridMultilevel"/>
    <w:tmpl w:val="1F60069E"/>
    <w:lvl w:ilvl="0" w:tplc="D0E8F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CF5F13"/>
    <w:multiLevelType w:val="hybridMultilevel"/>
    <w:tmpl w:val="41327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89680A"/>
    <w:multiLevelType w:val="hybridMultilevel"/>
    <w:tmpl w:val="0658B9DE"/>
    <w:lvl w:ilvl="0" w:tplc="00010409">
      <w:start w:val="1"/>
      <w:numFmt w:val="bullet"/>
      <w:lvlText w:val=""/>
      <w:lvlJc w:val="left"/>
      <w:pPr>
        <w:tabs>
          <w:tab w:val="num" w:pos="773"/>
        </w:tabs>
        <w:ind w:left="773" w:hanging="360"/>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7">
    <w:nsid w:val="21D111BA"/>
    <w:multiLevelType w:val="hybridMultilevel"/>
    <w:tmpl w:val="7BD8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817CD5"/>
    <w:multiLevelType w:val="hybridMultilevel"/>
    <w:tmpl w:val="B478D8DA"/>
    <w:lvl w:ilvl="0" w:tplc="E3EC6400">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35C63CF4"/>
    <w:multiLevelType w:val="hybridMultilevel"/>
    <w:tmpl w:val="34FAE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456DEC"/>
    <w:multiLevelType w:val="hybridMultilevel"/>
    <w:tmpl w:val="71AE9290"/>
    <w:lvl w:ilvl="0" w:tplc="1368ED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05414C0"/>
    <w:multiLevelType w:val="hybridMultilevel"/>
    <w:tmpl w:val="70B40182"/>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4D7099"/>
    <w:multiLevelType w:val="hybridMultilevel"/>
    <w:tmpl w:val="527012A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C76321"/>
    <w:multiLevelType w:val="hybridMultilevel"/>
    <w:tmpl w:val="743466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572324DD"/>
    <w:multiLevelType w:val="hybridMultilevel"/>
    <w:tmpl w:val="D458D452"/>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59EF704F"/>
    <w:multiLevelType w:val="hybridMultilevel"/>
    <w:tmpl w:val="8ABE0A9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616B1AB6"/>
    <w:multiLevelType w:val="hybridMultilevel"/>
    <w:tmpl w:val="527012A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964C89"/>
    <w:multiLevelType w:val="hybridMultilevel"/>
    <w:tmpl w:val="CD52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CD01BC"/>
    <w:multiLevelType w:val="hybridMultilevel"/>
    <w:tmpl w:val="80CA4B8A"/>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9">
    <w:nsid w:val="70123DDC"/>
    <w:multiLevelType w:val="hybridMultilevel"/>
    <w:tmpl w:val="44B4F8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3A01FFA"/>
    <w:multiLevelType w:val="hybridMultilevel"/>
    <w:tmpl w:val="06F6458E"/>
    <w:lvl w:ilvl="0" w:tplc="AAFE5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A6E1B19"/>
    <w:multiLevelType w:val="hybridMultilevel"/>
    <w:tmpl w:val="61CA10B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1"/>
  </w:num>
  <w:num w:numId="4">
    <w:abstractNumId w:val="7"/>
  </w:num>
  <w:num w:numId="5">
    <w:abstractNumId w:val="11"/>
  </w:num>
  <w:num w:numId="6">
    <w:abstractNumId w:val="18"/>
  </w:num>
  <w:num w:numId="7">
    <w:abstractNumId w:val="3"/>
  </w:num>
  <w:num w:numId="8">
    <w:abstractNumId w:val="6"/>
  </w:num>
  <w:num w:numId="9">
    <w:abstractNumId w:val="14"/>
  </w:num>
  <w:num w:numId="10">
    <w:abstractNumId w:val="12"/>
  </w:num>
  <w:num w:numId="11">
    <w:abstractNumId w:val="19"/>
  </w:num>
  <w:num w:numId="12">
    <w:abstractNumId w:val="21"/>
  </w:num>
  <w:num w:numId="13">
    <w:abstractNumId w:val="20"/>
  </w:num>
  <w:num w:numId="14">
    <w:abstractNumId w:val="4"/>
  </w:num>
  <w:num w:numId="15">
    <w:abstractNumId w:val="15"/>
  </w:num>
  <w:num w:numId="16">
    <w:abstractNumId w:val="17"/>
  </w:num>
  <w:num w:numId="17">
    <w:abstractNumId w:val="5"/>
  </w:num>
  <w:num w:numId="18">
    <w:abstractNumId w:val="10"/>
  </w:num>
  <w:num w:numId="19">
    <w:abstractNumId w:val="0"/>
  </w:num>
  <w:num w:numId="20">
    <w:abstractNumId w:val="9"/>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24385F"/>
    <w:rsid w:val="00000D7D"/>
    <w:rsid w:val="00000E17"/>
    <w:rsid w:val="000024E6"/>
    <w:rsid w:val="0000481C"/>
    <w:rsid w:val="000133AF"/>
    <w:rsid w:val="000175A2"/>
    <w:rsid w:val="00017893"/>
    <w:rsid w:val="00020EF6"/>
    <w:rsid w:val="000232BA"/>
    <w:rsid w:val="00023923"/>
    <w:rsid w:val="000260A9"/>
    <w:rsid w:val="00030713"/>
    <w:rsid w:val="00040336"/>
    <w:rsid w:val="0004344E"/>
    <w:rsid w:val="00051984"/>
    <w:rsid w:val="0006070B"/>
    <w:rsid w:val="00063B2A"/>
    <w:rsid w:val="00071C46"/>
    <w:rsid w:val="00071C7B"/>
    <w:rsid w:val="00072107"/>
    <w:rsid w:val="00072831"/>
    <w:rsid w:val="000735E7"/>
    <w:rsid w:val="0007447D"/>
    <w:rsid w:val="00087D5F"/>
    <w:rsid w:val="00093DA2"/>
    <w:rsid w:val="00095D3D"/>
    <w:rsid w:val="00096C17"/>
    <w:rsid w:val="00096C95"/>
    <w:rsid w:val="000A5D2E"/>
    <w:rsid w:val="000B1870"/>
    <w:rsid w:val="000B6EC8"/>
    <w:rsid w:val="000B74C2"/>
    <w:rsid w:val="000C2477"/>
    <w:rsid w:val="000C3B24"/>
    <w:rsid w:val="000C3B62"/>
    <w:rsid w:val="000D3CB4"/>
    <w:rsid w:val="000D3EB3"/>
    <w:rsid w:val="000D6790"/>
    <w:rsid w:val="000E0DEF"/>
    <w:rsid w:val="000E1825"/>
    <w:rsid w:val="000E1AE6"/>
    <w:rsid w:val="000F0FAC"/>
    <w:rsid w:val="000F3266"/>
    <w:rsid w:val="000F542C"/>
    <w:rsid w:val="000F57F2"/>
    <w:rsid w:val="000F6AFE"/>
    <w:rsid w:val="001040F4"/>
    <w:rsid w:val="00107DEA"/>
    <w:rsid w:val="001172B1"/>
    <w:rsid w:val="00120254"/>
    <w:rsid w:val="001204D6"/>
    <w:rsid w:val="00126342"/>
    <w:rsid w:val="0012687E"/>
    <w:rsid w:val="001277B3"/>
    <w:rsid w:val="00135191"/>
    <w:rsid w:val="00141A2B"/>
    <w:rsid w:val="00150FF8"/>
    <w:rsid w:val="00152402"/>
    <w:rsid w:val="00172460"/>
    <w:rsid w:val="00172C7F"/>
    <w:rsid w:val="001730E8"/>
    <w:rsid w:val="00173FE9"/>
    <w:rsid w:val="00180C52"/>
    <w:rsid w:val="0018154F"/>
    <w:rsid w:val="0019233D"/>
    <w:rsid w:val="001A1AB5"/>
    <w:rsid w:val="001A278D"/>
    <w:rsid w:val="001B0EAA"/>
    <w:rsid w:val="001B2B2E"/>
    <w:rsid w:val="001C3E29"/>
    <w:rsid w:val="001F7AF2"/>
    <w:rsid w:val="00205A8D"/>
    <w:rsid w:val="00216EB1"/>
    <w:rsid w:val="00232AA6"/>
    <w:rsid w:val="0024385F"/>
    <w:rsid w:val="00252680"/>
    <w:rsid w:val="00257176"/>
    <w:rsid w:val="00257219"/>
    <w:rsid w:val="00257F77"/>
    <w:rsid w:val="002609D4"/>
    <w:rsid w:val="00260E78"/>
    <w:rsid w:val="00262A41"/>
    <w:rsid w:val="00262DBA"/>
    <w:rsid w:val="00265C31"/>
    <w:rsid w:val="002735F5"/>
    <w:rsid w:val="00276B31"/>
    <w:rsid w:val="00277269"/>
    <w:rsid w:val="002848CF"/>
    <w:rsid w:val="0028645B"/>
    <w:rsid w:val="0028752E"/>
    <w:rsid w:val="00290527"/>
    <w:rsid w:val="002A01CE"/>
    <w:rsid w:val="002B5336"/>
    <w:rsid w:val="002C0E03"/>
    <w:rsid w:val="002C4A4A"/>
    <w:rsid w:val="002C4BA6"/>
    <w:rsid w:val="002E42B9"/>
    <w:rsid w:val="002E4E56"/>
    <w:rsid w:val="002F473B"/>
    <w:rsid w:val="002F4E57"/>
    <w:rsid w:val="00301FCB"/>
    <w:rsid w:val="00305D46"/>
    <w:rsid w:val="0030789D"/>
    <w:rsid w:val="00310D4A"/>
    <w:rsid w:val="003140B4"/>
    <w:rsid w:val="00315009"/>
    <w:rsid w:val="00315BE8"/>
    <w:rsid w:val="00316A58"/>
    <w:rsid w:val="003170C5"/>
    <w:rsid w:val="003212D4"/>
    <w:rsid w:val="003221C3"/>
    <w:rsid w:val="003226DB"/>
    <w:rsid w:val="00324C13"/>
    <w:rsid w:val="00327AAF"/>
    <w:rsid w:val="00331685"/>
    <w:rsid w:val="00346BAC"/>
    <w:rsid w:val="00350E73"/>
    <w:rsid w:val="003533BC"/>
    <w:rsid w:val="003564D9"/>
    <w:rsid w:val="003618FB"/>
    <w:rsid w:val="003619CD"/>
    <w:rsid w:val="003625F0"/>
    <w:rsid w:val="00363C98"/>
    <w:rsid w:val="00366666"/>
    <w:rsid w:val="003667F6"/>
    <w:rsid w:val="00371F37"/>
    <w:rsid w:val="003720DD"/>
    <w:rsid w:val="0038290A"/>
    <w:rsid w:val="00384822"/>
    <w:rsid w:val="0038776E"/>
    <w:rsid w:val="00391D6C"/>
    <w:rsid w:val="00391E8A"/>
    <w:rsid w:val="003924B8"/>
    <w:rsid w:val="003A0680"/>
    <w:rsid w:val="003A1A0C"/>
    <w:rsid w:val="003A2ACC"/>
    <w:rsid w:val="003A3566"/>
    <w:rsid w:val="003A3946"/>
    <w:rsid w:val="003B677F"/>
    <w:rsid w:val="003C1858"/>
    <w:rsid w:val="003D7449"/>
    <w:rsid w:val="003E2E3F"/>
    <w:rsid w:val="003E3B44"/>
    <w:rsid w:val="003E58E8"/>
    <w:rsid w:val="003E5C0D"/>
    <w:rsid w:val="003F0DB1"/>
    <w:rsid w:val="003F2960"/>
    <w:rsid w:val="003F4721"/>
    <w:rsid w:val="003F50E5"/>
    <w:rsid w:val="003F649F"/>
    <w:rsid w:val="00401ED0"/>
    <w:rsid w:val="0040559A"/>
    <w:rsid w:val="00405B89"/>
    <w:rsid w:val="00411E07"/>
    <w:rsid w:val="00413784"/>
    <w:rsid w:val="00413DB9"/>
    <w:rsid w:val="004161B3"/>
    <w:rsid w:val="00434B21"/>
    <w:rsid w:val="00437C14"/>
    <w:rsid w:val="004417DC"/>
    <w:rsid w:val="00442F98"/>
    <w:rsid w:val="004514A5"/>
    <w:rsid w:val="0045171E"/>
    <w:rsid w:val="00452D55"/>
    <w:rsid w:val="00456A8F"/>
    <w:rsid w:val="00466800"/>
    <w:rsid w:val="00466D4C"/>
    <w:rsid w:val="00471EC1"/>
    <w:rsid w:val="004753FC"/>
    <w:rsid w:val="00491AB7"/>
    <w:rsid w:val="00496E3F"/>
    <w:rsid w:val="004A37BD"/>
    <w:rsid w:val="004A6A48"/>
    <w:rsid w:val="004A734A"/>
    <w:rsid w:val="004B0F40"/>
    <w:rsid w:val="004B1828"/>
    <w:rsid w:val="004B260F"/>
    <w:rsid w:val="004B4512"/>
    <w:rsid w:val="004B6BD5"/>
    <w:rsid w:val="004D3CB8"/>
    <w:rsid w:val="004E1EC2"/>
    <w:rsid w:val="004E2152"/>
    <w:rsid w:val="004F78CF"/>
    <w:rsid w:val="005030A0"/>
    <w:rsid w:val="00504735"/>
    <w:rsid w:val="00511806"/>
    <w:rsid w:val="005206D2"/>
    <w:rsid w:val="00521979"/>
    <w:rsid w:val="00527E00"/>
    <w:rsid w:val="005332A5"/>
    <w:rsid w:val="00534118"/>
    <w:rsid w:val="00543490"/>
    <w:rsid w:val="005434EA"/>
    <w:rsid w:val="005438F5"/>
    <w:rsid w:val="00552A3F"/>
    <w:rsid w:val="00562492"/>
    <w:rsid w:val="005736D0"/>
    <w:rsid w:val="00573E5B"/>
    <w:rsid w:val="0058046A"/>
    <w:rsid w:val="00581FBC"/>
    <w:rsid w:val="005851EC"/>
    <w:rsid w:val="00585586"/>
    <w:rsid w:val="0058713F"/>
    <w:rsid w:val="00587D43"/>
    <w:rsid w:val="0059067F"/>
    <w:rsid w:val="005B0E62"/>
    <w:rsid w:val="005B42E9"/>
    <w:rsid w:val="005C2477"/>
    <w:rsid w:val="005C458E"/>
    <w:rsid w:val="005C5AF9"/>
    <w:rsid w:val="005C795D"/>
    <w:rsid w:val="005D3D86"/>
    <w:rsid w:val="005E0CFF"/>
    <w:rsid w:val="005E2438"/>
    <w:rsid w:val="005F0A78"/>
    <w:rsid w:val="005F3471"/>
    <w:rsid w:val="00602296"/>
    <w:rsid w:val="00605681"/>
    <w:rsid w:val="006057EB"/>
    <w:rsid w:val="00612D90"/>
    <w:rsid w:val="00613778"/>
    <w:rsid w:val="0062303A"/>
    <w:rsid w:val="0063722D"/>
    <w:rsid w:val="0064194A"/>
    <w:rsid w:val="00643912"/>
    <w:rsid w:val="00645D11"/>
    <w:rsid w:val="00646C13"/>
    <w:rsid w:val="00673BDC"/>
    <w:rsid w:val="00676732"/>
    <w:rsid w:val="006823E4"/>
    <w:rsid w:val="00683F71"/>
    <w:rsid w:val="00685697"/>
    <w:rsid w:val="006864FB"/>
    <w:rsid w:val="00687544"/>
    <w:rsid w:val="00687D6A"/>
    <w:rsid w:val="00687E7B"/>
    <w:rsid w:val="00693CC7"/>
    <w:rsid w:val="006952AE"/>
    <w:rsid w:val="006A51B0"/>
    <w:rsid w:val="006A535A"/>
    <w:rsid w:val="006A6702"/>
    <w:rsid w:val="006B14B8"/>
    <w:rsid w:val="006B2284"/>
    <w:rsid w:val="006B3931"/>
    <w:rsid w:val="006B469C"/>
    <w:rsid w:val="006B4CA9"/>
    <w:rsid w:val="006C3E7E"/>
    <w:rsid w:val="006C6EA6"/>
    <w:rsid w:val="006C7FC6"/>
    <w:rsid w:val="006D0792"/>
    <w:rsid w:val="006D4DB4"/>
    <w:rsid w:val="006E08ED"/>
    <w:rsid w:val="006E41FF"/>
    <w:rsid w:val="006E557B"/>
    <w:rsid w:val="007045CC"/>
    <w:rsid w:val="007146D6"/>
    <w:rsid w:val="00716800"/>
    <w:rsid w:val="0072469B"/>
    <w:rsid w:val="00725AB8"/>
    <w:rsid w:val="00725C7A"/>
    <w:rsid w:val="00727518"/>
    <w:rsid w:val="00727531"/>
    <w:rsid w:val="00732BD1"/>
    <w:rsid w:val="00733343"/>
    <w:rsid w:val="00735C48"/>
    <w:rsid w:val="00740FE6"/>
    <w:rsid w:val="007425E1"/>
    <w:rsid w:val="0074390E"/>
    <w:rsid w:val="007454AE"/>
    <w:rsid w:val="00745BE3"/>
    <w:rsid w:val="00752B0F"/>
    <w:rsid w:val="00753E96"/>
    <w:rsid w:val="00765248"/>
    <w:rsid w:val="007652E0"/>
    <w:rsid w:val="00772627"/>
    <w:rsid w:val="00781F0C"/>
    <w:rsid w:val="007827C4"/>
    <w:rsid w:val="00782CB6"/>
    <w:rsid w:val="007915B2"/>
    <w:rsid w:val="00795B2B"/>
    <w:rsid w:val="007A2E9D"/>
    <w:rsid w:val="007A5302"/>
    <w:rsid w:val="007B4566"/>
    <w:rsid w:val="007B5FC0"/>
    <w:rsid w:val="007C027F"/>
    <w:rsid w:val="007C14B4"/>
    <w:rsid w:val="007C71D9"/>
    <w:rsid w:val="007D1018"/>
    <w:rsid w:val="007F06C6"/>
    <w:rsid w:val="007F10AC"/>
    <w:rsid w:val="007F56B8"/>
    <w:rsid w:val="008054EE"/>
    <w:rsid w:val="00806F92"/>
    <w:rsid w:val="00814489"/>
    <w:rsid w:val="00815704"/>
    <w:rsid w:val="0081767E"/>
    <w:rsid w:val="0082135D"/>
    <w:rsid w:val="00840B48"/>
    <w:rsid w:val="00842879"/>
    <w:rsid w:val="0084335F"/>
    <w:rsid w:val="00844DDB"/>
    <w:rsid w:val="008471B8"/>
    <w:rsid w:val="008476A0"/>
    <w:rsid w:val="00852565"/>
    <w:rsid w:val="008526BB"/>
    <w:rsid w:val="0085589D"/>
    <w:rsid w:val="008558DD"/>
    <w:rsid w:val="00865CAF"/>
    <w:rsid w:val="0087188D"/>
    <w:rsid w:val="00872E88"/>
    <w:rsid w:val="00873AB0"/>
    <w:rsid w:val="00873D30"/>
    <w:rsid w:val="008753D5"/>
    <w:rsid w:val="00876296"/>
    <w:rsid w:val="00881EC5"/>
    <w:rsid w:val="008951CB"/>
    <w:rsid w:val="00896978"/>
    <w:rsid w:val="00897CB0"/>
    <w:rsid w:val="008A231D"/>
    <w:rsid w:val="008B2448"/>
    <w:rsid w:val="008C4278"/>
    <w:rsid w:val="008C7AFD"/>
    <w:rsid w:val="008E1EA6"/>
    <w:rsid w:val="008E258B"/>
    <w:rsid w:val="008E3453"/>
    <w:rsid w:val="008E3FE6"/>
    <w:rsid w:val="008E458D"/>
    <w:rsid w:val="008F1B50"/>
    <w:rsid w:val="008F5B75"/>
    <w:rsid w:val="009045B5"/>
    <w:rsid w:val="00910926"/>
    <w:rsid w:val="00910A47"/>
    <w:rsid w:val="009155E6"/>
    <w:rsid w:val="0091733B"/>
    <w:rsid w:val="00932F5D"/>
    <w:rsid w:val="00933CC4"/>
    <w:rsid w:val="00936D7D"/>
    <w:rsid w:val="00940BA3"/>
    <w:rsid w:val="0094208D"/>
    <w:rsid w:val="00944479"/>
    <w:rsid w:val="00953107"/>
    <w:rsid w:val="0095614B"/>
    <w:rsid w:val="00956683"/>
    <w:rsid w:val="00957601"/>
    <w:rsid w:val="00961949"/>
    <w:rsid w:val="009655BD"/>
    <w:rsid w:val="009740A6"/>
    <w:rsid w:val="0097662A"/>
    <w:rsid w:val="009768A6"/>
    <w:rsid w:val="009855F1"/>
    <w:rsid w:val="0099440F"/>
    <w:rsid w:val="009946A2"/>
    <w:rsid w:val="009978EF"/>
    <w:rsid w:val="009A52C2"/>
    <w:rsid w:val="009A52C6"/>
    <w:rsid w:val="009B6338"/>
    <w:rsid w:val="009C51B0"/>
    <w:rsid w:val="009C656B"/>
    <w:rsid w:val="009C75D4"/>
    <w:rsid w:val="009D5DB0"/>
    <w:rsid w:val="009D7EAA"/>
    <w:rsid w:val="009D7EBB"/>
    <w:rsid w:val="009E1F67"/>
    <w:rsid w:val="009E5031"/>
    <w:rsid w:val="009E7494"/>
    <w:rsid w:val="009F0FAA"/>
    <w:rsid w:val="009F74D1"/>
    <w:rsid w:val="00A03A1B"/>
    <w:rsid w:val="00A049D6"/>
    <w:rsid w:val="00A06A4C"/>
    <w:rsid w:val="00A0702F"/>
    <w:rsid w:val="00A074A1"/>
    <w:rsid w:val="00A116E1"/>
    <w:rsid w:val="00A1322D"/>
    <w:rsid w:val="00A140CA"/>
    <w:rsid w:val="00A17319"/>
    <w:rsid w:val="00A22892"/>
    <w:rsid w:val="00A31BF4"/>
    <w:rsid w:val="00A32A86"/>
    <w:rsid w:val="00A444D7"/>
    <w:rsid w:val="00A53D1B"/>
    <w:rsid w:val="00A543CC"/>
    <w:rsid w:val="00A54AA8"/>
    <w:rsid w:val="00A65658"/>
    <w:rsid w:val="00A66B30"/>
    <w:rsid w:val="00A711F5"/>
    <w:rsid w:val="00A72575"/>
    <w:rsid w:val="00A72F35"/>
    <w:rsid w:val="00A7464B"/>
    <w:rsid w:val="00A747EF"/>
    <w:rsid w:val="00A76055"/>
    <w:rsid w:val="00A83EC3"/>
    <w:rsid w:val="00A87287"/>
    <w:rsid w:val="00A90CBE"/>
    <w:rsid w:val="00A9704B"/>
    <w:rsid w:val="00AA70AF"/>
    <w:rsid w:val="00AB1787"/>
    <w:rsid w:val="00AB775B"/>
    <w:rsid w:val="00AC10ED"/>
    <w:rsid w:val="00AC1951"/>
    <w:rsid w:val="00AC312D"/>
    <w:rsid w:val="00AC5CA3"/>
    <w:rsid w:val="00AC67F4"/>
    <w:rsid w:val="00AD3E43"/>
    <w:rsid w:val="00AD5704"/>
    <w:rsid w:val="00AD7DFF"/>
    <w:rsid w:val="00AE18D8"/>
    <w:rsid w:val="00AE277A"/>
    <w:rsid w:val="00AF2411"/>
    <w:rsid w:val="00AF2B49"/>
    <w:rsid w:val="00AF3500"/>
    <w:rsid w:val="00AF78DE"/>
    <w:rsid w:val="00B00743"/>
    <w:rsid w:val="00B32571"/>
    <w:rsid w:val="00B342A2"/>
    <w:rsid w:val="00B37E47"/>
    <w:rsid w:val="00B43A67"/>
    <w:rsid w:val="00B43E8C"/>
    <w:rsid w:val="00B43EC2"/>
    <w:rsid w:val="00B44078"/>
    <w:rsid w:val="00B47A32"/>
    <w:rsid w:val="00B53F6E"/>
    <w:rsid w:val="00B5710F"/>
    <w:rsid w:val="00B613EB"/>
    <w:rsid w:val="00B63043"/>
    <w:rsid w:val="00B6727D"/>
    <w:rsid w:val="00B73C09"/>
    <w:rsid w:val="00B75BEA"/>
    <w:rsid w:val="00B901EA"/>
    <w:rsid w:val="00BA088A"/>
    <w:rsid w:val="00BA670C"/>
    <w:rsid w:val="00BA6FCC"/>
    <w:rsid w:val="00BB3811"/>
    <w:rsid w:val="00BB67AD"/>
    <w:rsid w:val="00BB78E1"/>
    <w:rsid w:val="00BC2771"/>
    <w:rsid w:val="00BD041F"/>
    <w:rsid w:val="00BD0721"/>
    <w:rsid w:val="00BD413E"/>
    <w:rsid w:val="00BD543A"/>
    <w:rsid w:val="00BF146B"/>
    <w:rsid w:val="00BF397B"/>
    <w:rsid w:val="00BF71B5"/>
    <w:rsid w:val="00C12221"/>
    <w:rsid w:val="00C17F6D"/>
    <w:rsid w:val="00C20856"/>
    <w:rsid w:val="00C215B9"/>
    <w:rsid w:val="00C22CD0"/>
    <w:rsid w:val="00C2368F"/>
    <w:rsid w:val="00C243C8"/>
    <w:rsid w:val="00C301FF"/>
    <w:rsid w:val="00C34443"/>
    <w:rsid w:val="00C36A02"/>
    <w:rsid w:val="00C36FEF"/>
    <w:rsid w:val="00C40434"/>
    <w:rsid w:val="00C42EEE"/>
    <w:rsid w:val="00C53987"/>
    <w:rsid w:val="00C63DDA"/>
    <w:rsid w:val="00C640AB"/>
    <w:rsid w:val="00C71355"/>
    <w:rsid w:val="00C75181"/>
    <w:rsid w:val="00C80BEF"/>
    <w:rsid w:val="00C82BCF"/>
    <w:rsid w:val="00C833F0"/>
    <w:rsid w:val="00C83E13"/>
    <w:rsid w:val="00C900C1"/>
    <w:rsid w:val="00C92251"/>
    <w:rsid w:val="00C924F3"/>
    <w:rsid w:val="00C97458"/>
    <w:rsid w:val="00CA15AD"/>
    <w:rsid w:val="00CA71F9"/>
    <w:rsid w:val="00CB05BA"/>
    <w:rsid w:val="00CB27DF"/>
    <w:rsid w:val="00CC4D2D"/>
    <w:rsid w:val="00CC57DC"/>
    <w:rsid w:val="00CC5E09"/>
    <w:rsid w:val="00CD3415"/>
    <w:rsid w:val="00CD7C7E"/>
    <w:rsid w:val="00CE3B37"/>
    <w:rsid w:val="00CE5959"/>
    <w:rsid w:val="00CE5CCD"/>
    <w:rsid w:val="00CE6BF5"/>
    <w:rsid w:val="00CF6698"/>
    <w:rsid w:val="00CF78F1"/>
    <w:rsid w:val="00D06FB4"/>
    <w:rsid w:val="00D07DE4"/>
    <w:rsid w:val="00D11BE8"/>
    <w:rsid w:val="00D15BEF"/>
    <w:rsid w:val="00D205B0"/>
    <w:rsid w:val="00D30651"/>
    <w:rsid w:val="00D311F1"/>
    <w:rsid w:val="00D33541"/>
    <w:rsid w:val="00D517A6"/>
    <w:rsid w:val="00D53B88"/>
    <w:rsid w:val="00D563DA"/>
    <w:rsid w:val="00D6156C"/>
    <w:rsid w:val="00D63043"/>
    <w:rsid w:val="00D64FE2"/>
    <w:rsid w:val="00D81C23"/>
    <w:rsid w:val="00D84542"/>
    <w:rsid w:val="00D84D93"/>
    <w:rsid w:val="00D87717"/>
    <w:rsid w:val="00D9299F"/>
    <w:rsid w:val="00D92D7B"/>
    <w:rsid w:val="00D95C63"/>
    <w:rsid w:val="00DA08B4"/>
    <w:rsid w:val="00DA47C5"/>
    <w:rsid w:val="00DA5B9B"/>
    <w:rsid w:val="00DB667E"/>
    <w:rsid w:val="00DD07A4"/>
    <w:rsid w:val="00DD1E8F"/>
    <w:rsid w:val="00DD2F66"/>
    <w:rsid w:val="00DD497E"/>
    <w:rsid w:val="00DD5F8D"/>
    <w:rsid w:val="00DE6C8E"/>
    <w:rsid w:val="00DF25C4"/>
    <w:rsid w:val="00DF48B6"/>
    <w:rsid w:val="00E01F70"/>
    <w:rsid w:val="00E14758"/>
    <w:rsid w:val="00E14FDA"/>
    <w:rsid w:val="00E15ABE"/>
    <w:rsid w:val="00E17030"/>
    <w:rsid w:val="00E171DA"/>
    <w:rsid w:val="00E1727B"/>
    <w:rsid w:val="00E22564"/>
    <w:rsid w:val="00E23C9C"/>
    <w:rsid w:val="00E30E22"/>
    <w:rsid w:val="00E31BD7"/>
    <w:rsid w:val="00E32A32"/>
    <w:rsid w:val="00E352D0"/>
    <w:rsid w:val="00E41340"/>
    <w:rsid w:val="00E50BAF"/>
    <w:rsid w:val="00E55BF7"/>
    <w:rsid w:val="00E571E1"/>
    <w:rsid w:val="00E61177"/>
    <w:rsid w:val="00E61FF2"/>
    <w:rsid w:val="00E64764"/>
    <w:rsid w:val="00E652B4"/>
    <w:rsid w:val="00E66EE7"/>
    <w:rsid w:val="00E73B83"/>
    <w:rsid w:val="00E75F83"/>
    <w:rsid w:val="00E80666"/>
    <w:rsid w:val="00E83116"/>
    <w:rsid w:val="00E90822"/>
    <w:rsid w:val="00E90D4C"/>
    <w:rsid w:val="00EA0C24"/>
    <w:rsid w:val="00EB10DB"/>
    <w:rsid w:val="00EB39F5"/>
    <w:rsid w:val="00EC783C"/>
    <w:rsid w:val="00ED5C2F"/>
    <w:rsid w:val="00EE5FBA"/>
    <w:rsid w:val="00EE6483"/>
    <w:rsid w:val="00EF1F1F"/>
    <w:rsid w:val="00EF4E56"/>
    <w:rsid w:val="00F02D14"/>
    <w:rsid w:val="00F076AE"/>
    <w:rsid w:val="00F1307E"/>
    <w:rsid w:val="00F168D1"/>
    <w:rsid w:val="00F245BA"/>
    <w:rsid w:val="00F24ADA"/>
    <w:rsid w:val="00F260BC"/>
    <w:rsid w:val="00F26F38"/>
    <w:rsid w:val="00F40E0D"/>
    <w:rsid w:val="00F51AEA"/>
    <w:rsid w:val="00F54F9B"/>
    <w:rsid w:val="00F61C5E"/>
    <w:rsid w:val="00F6372C"/>
    <w:rsid w:val="00F64448"/>
    <w:rsid w:val="00F73E25"/>
    <w:rsid w:val="00F74A73"/>
    <w:rsid w:val="00F7586E"/>
    <w:rsid w:val="00F7702D"/>
    <w:rsid w:val="00F8013B"/>
    <w:rsid w:val="00F8672B"/>
    <w:rsid w:val="00F90E4A"/>
    <w:rsid w:val="00F96F45"/>
    <w:rsid w:val="00FA3156"/>
    <w:rsid w:val="00FA72CE"/>
    <w:rsid w:val="00FB1056"/>
    <w:rsid w:val="00FB17B9"/>
    <w:rsid w:val="00FB53F9"/>
    <w:rsid w:val="00FB54E3"/>
    <w:rsid w:val="00FB736C"/>
    <w:rsid w:val="00FC103B"/>
    <w:rsid w:val="00FC4B24"/>
    <w:rsid w:val="00FD0C5E"/>
    <w:rsid w:val="00FD1E0B"/>
    <w:rsid w:val="00FD1F98"/>
    <w:rsid w:val="00FD3D31"/>
    <w:rsid w:val="00FD6998"/>
    <w:rsid w:val="00FE4BAB"/>
    <w:rsid w:val="00FE6BF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36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heading 1" w:uiPriority="99" w:qFormat="1"/>
    <w:lsdException w:name="heading 2" w:uiPriority="99" w:qFormat="1"/>
    <w:lsdException w:name="footer" w:uiPriority="99"/>
    <w:lsdException w:name="Hyperlink" w:uiPriority="99"/>
    <w:lsdException w:name="List Paragraph" w:uiPriority="34" w:qFormat="1"/>
  </w:latentStyles>
  <w:style w:type="paragraph" w:default="1" w:styleId="Normal">
    <w:name w:val="Normal"/>
    <w:qFormat/>
    <w:rsid w:val="0024385F"/>
    <w:pPr>
      <w:spacing w:after="200"/>
    </w:pPr>
  </w:style>
  <w:style w:type="paragraph" w:styleId="Heading1">
    <w:name w:val="heading 1"/>
    <w:basedOn w:val="Normal"/>
    <w:next w:val="Normal"/>
    <w:link w:val="Heading1Char"/>
    <w:uiPriority w:val="99"/>
    <w:qFormat/>
    <w:rsid w:val="00C71355"/>
    <w:pPr>
      <w:keepNext/>
      <w:spacing w:after="0"/>
      <w:outlineLvl w:val="0"/>
    </w:pPr>
    <w:rPr>
      <w:rFonts w:ascii="Times New Roman" w:eastAsia="Times New Roman" w:hAnsi="Times New Roman"/>
      <w:b/>
    </w:rPr>
  </w:style>
  <w:style w:type="paragraph" w:styleId="Heading2">
    <w:name w:val="heading 2"/>
    <w:basedOn w:val="Normal"/>
    <w:next w:val="Normal"/>
    <w:link w:val="Heading2Char"/>
    <w:uiPriority w:val="99"/>
    <w:qFormat/>
    <w:rsid w:val="00E75F83"/>
    <w:pPr>
      <w:keepNext/>
      <w:jc w:val="center"/>
      <w:outlineLvl w:val="1"/>
    </w:pPr>
    <w:rPr>
      <w:rFonts w:ascii="Comic Sans MS" w:hAnsi="Comic Sans MS"/>
      <w:b/>
    </w:rPr>
  </w:style>
  <w:style w:type="paragraph" w:styleId="Heading3">
    <w:name w:val="heading 3"/>
    <w:basedOn w:val="Normal"/>
    <w:next w:val="Normal"/>
    <w:link w:val="Heading3Char"/>
    <w:uiPriority w:val="99"/>
    <w:qFormat/>
    <w:rsid w:val="003226DB"/>
    <w:pPr>
      <w:keepNext/>
      <w:spacing w:after="0"/>
      <w:outlineLvl w:val="2"/>
    </w:pPr>
    <w:rPr>
      <w:rFonts w:ascii="Comic Sans MS" w:hAnsi="Comic Sans MS"/>
      <w:b/>
      <w:sz w:val="22"/>
    </w:rPr>
  </w:style>
  <w:style w:type="paragraph" w:styleId="Heading5">
    <w:name w:val="heading 5"/>
    <w:basedOn w:val="Normal"/>
    <w:next w:val="Normal"/>
    <w:link w:val="Heading5Char"/>
    <w:uiPriority w:val="99"/>
    <w:qFormat/>
    <w:rsid w:val="005030A0"/>
    <w:pPr>
      <w:keepNext/>
      <w:keepLines/>
      <w:spacing w:before="200" w:after="0"/>
      <w:outlineLvl w:val="4"/>
    </w:pPr>
    <w:rPr>
      <w:rFonts w:ascii="Calibri" w:eastAsia="Times New Roman" w:hAnsi="Calibri"/>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71355"/>
    <w:rPr>
      <w:rFonts w:ascii="Times New Roman" w:hAnsi="Times New Roman" w:cs="Times New Roman"/>
      <w:b/>
    </w:rPr>
  </w:style>
  <w:style w:type="character" w:customStyle="1" w:styleId="Heading2Char">
    <w:name w:val="Heading 2 Char"/>
    <w:basedOn w:val="DefaultParagraphFont"/>
    <w:link w:val="Heading2"/>
    <w:uiPriority w:val="99"/>
    <w:rsid w:val="00D563DA"/>
    <w:rPr>
      <w:rFonts w:ascii="Calibri" w:hAnsi="Calibri" w:cs="Times New Roman"/>
      <w:b/>
      <w:bCs/>
      <w:i/>
      <w:iCs/>
      <w:sz w:val="28"/>
    </w:rPr>
  </w:style>
  <w:style w:type="character" w:customStyle="1" w:styleId="Heading3Char">
    <w:name w:val="Heading 3 Char"/>
    <w:basedOn w:val="DefaultParagraphFont"/>
    <w:link w:val="Heading3"/>
    <w:uiPriority w:val="99"/>
    <w:rsid w:val="00CA15AD"/>
    <w:rPr>
      <w:rFonts w:ascii="Calibri" w:hAnsi="Calibri" w:cs="Times New Roman"/>
      <w:b/>
      <w:bCs/>
      <w:sz w:val="26"/>
    </w:rPr>
  </w:style>
  <w:style w:type="character" w:customStyle="1" w:styleId="Heading5Char">
    <w:name w:val="Heading 5 Char"/>
    <w:basedOn w:val="DefaultParagraphFont"/>
    <w:link w:val="Heading5"/>
    <w:uiPriority w:val="99"/>
    <w:semiHidden/>
    <w:rsid w:val="005030A0"/>
    <w:rPr>
      <w:rFonts w:ascii="Calibri" w:hAnsi="Calibri" w:cs="Times New Roman"/>
      <w:color w:val="244061"/>
    </w:rPr>
  </w:style>
  <w:style w:type="paragraph" w:styleId="BalloonText">
    <w:name w:val="Balloon Text"/>
    <w:basedOn w:val="Normal"/>
    <w:link w:val="BalloonTextChar"/>
    <w:uiPriority w:val="99"/>
    <w:semiHidden/>
    <w:rsid w:val="00CD341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65248"/>
    <w:rPr>
      <w:rFonts w:ascii="Lucida Grande" w:hAnsi="Lucida Grande" w:cs="Times New Roman"/>
      <w:sz w:val="18"/>
    </w:rPr>
  </w:style>
  <w:style w:type="character" w:styleId="Hyperlink">
    <w:name w:val="Hyperlink"/>
    <w:basedOn w:val="DefaultParagraphFont"/>
    <w:uiPriority w:val="99"/>
    <w:semiHidden/>
    <w:rsid w:val="00D92D7B"/>
    <w:rPr>
      <w:rFonts w:cs="Times New Roman"/>
      <w:color w:val="0000FF"/>
      <w:u w:val="single"/>
    </w:rPr>
  </w:style>
  <w:style w:type="character" w:styleId="FootnoteReference">
    <w:name w:val="footnote reference"/>
    <w:basedOn w:val="DefaultParagraphFont"/>
    <w:uiPriority w:val="99"/>
    <w:semiHidden/>
    <w:rsid w:val="00216EB1"/>
    <w:rPr>
      <w:rFonts w:ascii="Times New Roman" w:hAnsi="Times New Roman" w:cs="Times New Roman"/>
      <w:color w:val="auto"/>
      <w:kern w:val="0"/>
      <w:position w:val="0"/>
      <w:sz w:val="24"/>
      <w:vertAlign w:val="superscript"/>
    </w:rPr>
  </w:style>
  <w:style w:type="paragraph" w:styleId="FootnoteText">
    <w:name w:val="footnote text"/>
    <w:basedOn w:val="Normal"/>
    <w:link w:val="FootnoteTextChar"/>
    <w:uiPriority w:val="99"/>
    <w:semiHidden/>
    <w:rsid w:val="00216EB1"/>
    <w:pPr>
      <w:spacing w:after="0"/>
      <w:ind w:firstLine="360"/>
    </w:pPr>
    <w:rPr>
      <w:rFonts w:ascii="Times New Roman" w:eastAsia="Times New Roman" w:hAnsi="Times New Roman"/>
    </w:rPr>
  </w:style>
  <w:style w:type="character" w:customStyle="1" w:styleId="FootnoteTextChar">
    <w:name w:val="Footnote Text Char"/>
    <w:basedOn w:val="DefaultParagraphFont"/>
    <w:link w:val="FootnoteText"/>
    <w:uiPriority w:val="99"/>
    <w:semiHidden/>
    <w:rsid w:val="00216EB1"/>
    <w:rPr>
      <w:rFonts w:ascii="Times New Roman" w:hAnsi="Times New Roman" w:cs="Times New Roman"/>
    </w:rPr>
  </w:style>
  <w:style w:type="paragraph" w:styleId="Footer">
    <w:name w:val="footer"/>
    <w:basedOn w:val="Normal"/>
    <w:link w:val="FooterChar"/>
    <w:uiPriority w:val="99"/>
    <w:semiHidden/>
    <w:rsid w:val="00C71355"/>
    <w:pPr>
      <w:tabs>
        <w:tab w:val="center" w:pos="4320"/>
        <w:tab w:val="right" w:pos="8640"/>
      </w:tabs>
      <w:spacing w:after="0"/>
    </w:pPr>
    <w:rPr>
      <w:rFonts w:ascii="Times New Roman" w:eastAsia="Times New Roman" w:hAnsi="Times New Roman"/>
    </w:rPr>
  </w:style>
  <w:style w:type="character" w:customStyle="1" w:styleId="FooterChar">
    <w:name w:val="Footer Char"/>
    <w:basedOn w:val="DefaultParagraphFont"/>
    <w:link w:val="Footer"/>
    <w:uiPriority w:val="99"/>
    <w:semiHidden/>
    <w:rsid w:val="00C71355"/>
    <w:rPr>
      <w:rFonts w:ascii="Times New Roman" w:hAnsi="Times New Roman" w:cs="Times New Roman"/>
    </w:rPr>
  </w:style>
  <w:style w:type="paragraph" w:styleId="BodyTextIndent">
    <w:name w:val="Body Text Indent"/>
    <w:basedOn w:val="Normal"/>
    <w:link w:val="BodyTextIndentChar"/>
    <w:uiPriority w:val="99"/>
    <w:rsid w:val="00C71355"/>
    <w:pPr>
      <w:spacing w:after="120"/>
      <w:ind w:left="360"/>
    </w:pPr>
    <w:rPr>
      <w:rFonts w:ascii="Times New Roman" w:eastAsia="Times New Roman" w:hAnsi="Times New Roman"/>
    </w:rPr>
  </w:style>
  <w:style w:type="character" w:customStyle="1" w:styleId="BodyTextIndentChar">
    <w:name w:val="Body Text Indent Char"/>
    <w:basedOn w:val="DefaultParagraphFont"/>
    <w:link w:val="BodyTextIndent"/>
    <w:uiPriority w:val="99"/>
    <w:rsid w:val="00C71355"/>
    <w:rPr>
      <w:rFonts w:ascii="Times New Roman" w:hAnsi="Times New Roman" w:cs="Times New Roman"/>
    </w:rPr>
  </w:style>
  <w:style w:type="paragraph" w:customStyle="1" w:styleId="ColorfulList-Accent11">
    <w:name w:val="Colorful List - Accent 11"/>
    <w:basedOn w:val="Normal"/>
    <w:uiPriority w:val="99"/>
    <w:qFormat/>
    <w:rsid w:val="00C71355"/>
    <w:pPr>
      <w:spacing w:after="0"/>
    </w:pPr>
    <w:rPr>
      <w:rFonts w:ascii="Times New Roman" w:eastAsia="Times New Roman" w:hAnsi="Times New Roman"/>
    </w:rPr>
  </w:style>
  <w:style w:type="paragraph" w:styleId="BodyText">
    <w:name w:val="Body Text"/>
    <w:basedOn w:val="Normal"/>
    <w:link w:val="BodyTextChar"/>
    <w:uiPriority w:val="99"/>
    <w:semiHidden/>
    <w:rsid w:val="005030A0"/>
    <w:pPr>
      <w:spacing w:after="120"/>
    </w:pPr>
  </w:style>
  <w:style w:type="character" w:customStyle="1" w:styleId="BodyTextChar">
    <w:name w:val="Body Text Char"/>
    <w:basedOn w:val="DefaultParagraphFont"/>
    <w:link w:val="BodyText"/>
    <w:uiPriority w:val="99"/>
    <w:semiHidden/>
    <w:rsid w:val="005030A0"/>
    <w:rPr>
      <w:rFonts w:cs="Times New Roman"/>
    </w:rPr>
  </w:style>
  <w:style w:type="paragraph" w:styleId="BodyText2">
    <w:name w:val="Body Text 2"/>
    <w:basedOn w:val="Normal"/>
    <w:link w:val="BodyText2Char"/>
    <w:uiPriority w:val="99"/>
    <w:semiHidden/>
    <w:rsid w:val="005030A0"/>
    <w:pPr>
      <w:spacing w:after="120" w:line="480" w:lineRule="auto"/>
    </w:pPr>
  </w:style>
  <w:style w:type="character" w:customStyle="1" w:styleId="BodyText2Char">
    <w:name w:val="Body Text 2 Char"/>
    <w:basedOn w:val="DefaultParagraphFont"/>
    <w:link w:val="BodyText2"/>
    <w:uiPriority w:val="99"/>
    <w:semiHidden/>
    <w:rsid w:val="005030A0"/>
    <w:rPr>
      <w:rFonts w:cs="Times New Roman"/>
    </w:rPr>
  </w:style>
  <w:style w:type="paragraph" w:styleId="Title">
    <w:name w:val="Title"/>
    <w:basedOn w:val="Normal"/>
    <w:link w:val="TitleChar"/>
    <w:uiPriority w:val="99"/>
    <w:qFormat/>
    <w:rsid w:val="005030A0"/>
    <w:pPr>
      <w:spacing w:after="0"/>
      <w:jc w:val="center"/>
    </w:pPr>
    <w:rPr>
      <w:rFonts w:ascii="Times New Roman" w:eastAsia="Times New Roman" w:hAnsi="Times New Roman"/>
      <w:b/>
    </w:rPr>
  </w:style>
  <w:style w:type="character" w:customStyle="1" w:styleId="TitleChar">
    <w:name w:val="Title Char"/>
    <w:basedOn w:val="DefaultParagraphFont"/>
    <w:link w:val="Title"/>
    <w:uiPriority w:val="99"/>
    <w:rsid w:val="005030A0"/>
    <w:rPr>
      <w:rFonts w:ascii="Times New Roman" w:hAnsi="Times New Roman" w:cs="Times New Roman"/>
      <w:b/>
    </w:rPr>
  </w:style>
  <w:style w:type="character" w:styleId="PageNumber">
    <w:name w:val="page number"/>
    <w:basedOn w:val="DefaultParagraphFont"/>
    <w:uiPriority w:val="99"/>
    <w:rsid w:val="00AE277A"/>
    <w:rPr>
      <w:rFonts w:cs="Times New Roman"/>
    </w:rPr>
  </w:style>
  <w:style w:type="character" w:styleId="FollowedHyperlink">
    <w:name w:val="FollowedHyperlink"/>
    <w:basedOn w:val="DefaultParagraphFont"/>
    <w:uiPriority w:val="99"/>
    <w:rsid w:val="00A53D1B"/>
    <w:rPr>
      <w:rFonts w:cs="Times New Roman"/>
      <w:color w:val="800080"/>
      <w:u w:val="single"/>
    </w:rPr>
  </w:style>
  <w:style w:type="paragraph" w:styleId="ListParagraph">
    <w:name w:val="List Paragraph"/>
    <w:basedOn w:val="Normal"/>
    <w:uiPriority w:val="34"/>
    <w:qFormat/>
    <w:rsid w:val="00B43E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heading 1" w:uiPriority="99" w:qFormat="1"/>
    <w:lsdException w:name="heading 2" w:uiPriority="99" w:qFormat="1"/>
    <w:lsdException w:name="footer" w:uiPriority="99"/>
    <w:lsdException w:name="Hyperlink" w:uiPriority="99"/>
    <w:lsdException w:name="List Paragraph" w:uiPriority="34" w:qFormat="1"/>
  </w:latentStyles>
  <w:style w:type="paragraph" w:default="1" w:styleId="Normal">
    <w:name w:val="Normal"/>
    <w:qFormat/>
    <w:rsid w:val="0024385F"/>
    <w:pPr>
      <w:spacing w:after="200"/>
    </w:pPr>
  </w:style>
  <w:style w:type="paragraph" w:styleId="Heading1">
    <w:name w:val="heading 1"/>
    <w:basedOn w:val="Normal"/>
    <w:next w:val="Normal"/>
    <w:link w:val="Heading1Char"/>
    <w:uiPriority w:val="99"/>
    <w:qFormat/>
    <w:rsid w:val="00C71355"/>
    <w:pPr>
      <w:keepNext/>
      <w:spacing w:after="0"/>
      <w:outlineLvl w:val="0"/>
    </w:pPr>
    <w:rPr>
      <w:rFonts w:ascii="Times New Roman" w:eastAsia="Times New Roman" w:hAnsi="Times New Roman"/>
      <w:b/>
    </w:rPr>
  </w:style>
  <w:style w:type="paragraph" w:styleId="Heading2">
    <w:name w:val="heading 2"/>
    <w:basedOn w:val="Normal"/>
    <w:next w:val="Normal"/>
    <w:link w:val="Heading2Char"/>
    <w:uiPriority w:val="99"/>
    <w:qFormat/>
    <w:rsid w:val="00E75F83"/>
    <w:pPr>
      <w:keepNext/>
      <w:jc w:val="center"/>
      <w:outlineLvl w:val="1"/>
    </w:pPr>
    <w:rPr>
      <w:rFonts w:ascii="Comic Sans MS" w:hAnsi="Comic Sans MS"/>
      <w:b/>
    </w:rPr>
  </w:style>
  <w:style w:type="paragraph" w:styleId="Heading3">
    <w:name w:val="heading 3"/>
    <w:basedOn w:val="Normal"/>
    <w:next w:val="Normal"/>
    <w:link w:val="Heading3Char"/>
    <w:uiPriority w:val="99"/>
    <w:qFormat/>
    <w:rsid w:val="003226DB"/>
    <w:pPr>
      <w:keepNext/>
      <w:spacing w:after="0"/>
      <w:outlineLvl w:val="2"/>
    </w:pPr>
    <w:rPr>
      <w:rFonts w:ascii="Comic Sans MS" w:hAnsi="Comic Sans MS"/>
      <w:b/>
      <w:sz w:val="22"/>
    </w:rPr>
  </w:style>
  <w:style w:type="paragraph" w:styleId="Heading5">
    <w:name w:val="heading 5"/>
    <w:basedOn w:val="Normal"/>
    <w:next w:val="Normal"/>
    <w:link w:val="Heading5Char"/>
    <w:uiPriority w:val="99"/>
    <w:qFormat/>
    <w:rsid w:val="005030A0"/>
    <w:pPr>
      <w:keepNext/>
      <w:keepLines/>
      <w:spacing w:before="200" w:after="0"/>
      <w:outlineLvl w:val="4"/>
    </w:pPr>
    <w:rPr>
      <w:rFonts w:ascii="Calibri" w:eastAsia="Times New Roman" w:hAnsi="Calibri"/>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71355"/>
    <w:rPr>
      <w:rFonts w:ascii="Times New Roman" w:hAnsi="Times New Roman" w:cs="Times New Roman"/>
      <w:b/>
    </w:rPr>
  </w:style>
  <w:style w:type="character" w:customStyle="1" w:styleId="Heading2Char">
    <w:name w:val="Heading 2 Char"/>
    <w:basedOn w:val="DefaultParagraphFont"/>
    <w:link w:val="Heading2"/>
    <w:uiPriority w:val="99"/>
    <w:rsid w:val="00D563DA"/>
    <w:rPr>
      <w:rFonts w:ascii="Calibri" w:hAnsi="Calibri" w:cs="Times New Roman"/>
      <w:b/>
      <w:bCs/>
      <w:i/>
      <w:iCs/>
      <w:sz w:val="28"/>
    </w:rPr>
  </w:style>
  <w:style w:type="character" w:customStyle="1" w:styleId="Heading3Char">
    <w:name w:val="Heading 3 Char"/>
    <w:basedOn w:val="DefaultParagraphFont"/>
    <w:link w:val="Heading3"/>
    <w:uiPriority w:val="99"/>
    <w:rsid w:val="00CA15AD"/>
    <w:rPr>
      <w:rFonts w:ascii="Calibri" w:hAnsi="Calibri" w:cs="Times New Roman"/>
      <w:b/>
      <w:bCs/>
      <w:sz w:val="26"/>
    </w:rPr>
  </w:style>
  <w:style w:type="character" w:customStyle="1" w:styleId="Heading5Char">
    <w:name w:val="Heading 5 Char"/>
    <w:basedOn w:val="DefaultParagraphFont"/>
    <w:link w:val="Heading5"/>
    <w:uiPriority w:val="99"/>
    <w:semiHidden/>
    <w:rsid w:val="005030A0"/>
    <w:rPr>
      <w:rFonts w:ascii="Calibri" w:hAnsi="Calibri" w:cs="Times New Roman"/>
      <w:color w:val="244061"/>
    </w:rPr>
  </w:style>
  <w:style w:type="paragraph" w:styleId="BalloonText">
    <w:name w:val="Balloon Text"/>
    <w:basedOn w:val="Normal"/>
    <w:link w:val="BalloonTextChar"/>
    <w:uiPriority w:val="99"/>
    <w:semiHidden/>
    <w:rsid w:val="00CD341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65248"/>
    <w:rPr>
      <w:rFonts w:ascii="Lucida Grande" w:hAnsi="Lucida Grande" w:cs="Times New Roman"/>
      <w:sz w:val="18"/>
    </w:rPr>
  </w:style>
  <w:style w:type="character" w:styleId="Hyperlink">
    <w:name w:val="Hyperlink"/>
    <w:basedOn w:val="DefaultParagraphFont"/>
    <w:uiPriority w:val="99"/>
    <w:semiHidden/>
    <w:rsid w:val="00D92D7B"/>
    <w:rPr>
      <w:rFonts w:cs="Times New Roman"/>
      <w:color w:val="0000FF"/>
      <w:u w:val="single"/>
    </w:rPr>
  </w:style>
  <w:style w:type="character" w:styleId="FootnoteReference">
    <w:name w:val="footnote reference"/>
    <w:basedOn w:val="DefaultParagraphFont"/>
    <w:uiPriority w:val="99"/>
    <w:semiHidden/>
    <w:rsid w:val="00216EB1"/>
    <w:rPr>
      <w:rFonts w:ascii="Times New Roman" w:hAnsi="Times New Roman" w:cs="Times New Roman"/>
      <w:color w:val="auto"/>
      <w:kern w:val="0"/>
      <w:position w:val="0"/>
      <w:sz w:val="24"/>
      <w:vertAlign w:val="superscript"/>
    </w:rPr>
  </w:style>
  <w:style w:type="paragraph" w:styleId="FootnoteText">
    <w:name w:val="footnote text"/>
    <w:basedOn w:val="Normal"/>
    <w:link w:val="FootnoteTextChar"/>
    <w:uiPriority w:val="99"/>
    <w:semiHidden/>
    <w:rsid w:val="00216EB1"/>
    <w:pPr>
      <w:spacing w:after="0"/>
      <w:ind w:firstLine="360"/>
    </w:pPr>
    <w:rPr>
      <w:rFonts w:ascii="Times New Roman" w:eastAsia="Times New Roman" w:hAnsi="Times New Roman"/>
    </w:rPr>
  </w:style>
  <w:style w:type="character" w:customStyle="1" w:styleId="FootnoteTextChar">
    <w:name w:val="Footnote Text Char"/>
    <w:basedOn w:val="DefaultParagraphFont"/>
    <w:link w:val="FootnoteText"/>
    <w:uiPriority w:val="99"/>
    <w:semiHidden/>
    <w:rsid w:val="00216EB1"/>
    <w:rPr>
      <w:rFonts w:ascii="Times New Roman" w:hAnsi="Times New Roman" w:cs="Times New Roman"/>
    </w:rPr>
  </w:style>
  <w:style w:type="paragraph" w:styleId="Footer">
    <w:name w:val="footer"/>
    <w:basedOn w:val="Normal"/>
    <w:link w:val="FooterChar"/>
    <w:uiPriority w:val="99"/>
    <w:semiHidden/>
    <w:rsid w:val="00C71355"/>
    <w:pPr>
      <w:tabs>
        <w:tab w:val="center" w:pos="4320"/>
        <w:tab w:val="right" w:pos="8640"/>
      </w:tabs>
      <w:spacing w:after="0"/>
    </w:pPr>
    <w:rPr>
      <w:rFonts w:ascii="Times New Roman" w:eastAsia="Times New Roman" w:hAnsi="Times New Roman"/>
    </w:rPr>
  </w:style>
  <w:style w:type="character" w:customStyle="1" w:styleId="FooterChar">
    <w:name w:val="Footer Char"/>
    <w:basedOn w:val="DefaultParagraphFont"/>
    <w:link w:val="Footer"/>
    <w:uiPriority w:val="99"/>
    <w:semiHidden/>
    <w:rsid w:val="00C71355"/>
    <w:rPr>
      <w:rFonts w:ascii="Times New Roman" w:hAnsi="Times New Roman" w:cs="Times New Roman"/>
    </w:rPr>
  </w:style>
  <w:style w:type="paragraph" w:styleId="BodyTextIndent">
    <w:name w:val="Body Text Indent"/>
    <w:basedOn w:val="Normal"/>
    <w:link w:val="BodyTextIndentChar"/>
    <w:uiPriority w:val="99"/>
    <w:rsid w:val="00C71355"/>
    <w:pPr>
      <w:spacing w:after="120"/>
      <w:ind w:left="360"/>
    </w:pPr>
    <w:rPr>
      <w:rFonts w:ascii="Times New Roman" w:eastAsia="Times New Roman" w:hAnsi="Times New Roman"/>
    </w:rPr>
  </w:style>
  <w:style w:type="character" w:customStyle="1" w:styleId="BodyTextIndentChar">
    <w:name w:val="Body Text Indent Char"/>
    <w:basedOn w:val="DefaultParagraphFont"/>
    <w:link w:val="BodyTextIndent"/>
    <w:uiPriority w:val="99"/>
    <w:rsid w:val="00C71355"/>
    <w:rPr>
      <w:rFonts w:ascii="Times New Roman" w:hAnsi="Times New Roman" w:cs="Times New Roman"/>
    </w:rPr>
  </w:style>
  <w:style w:type="paragraph" w:customStyle="1" w:styleId="ColorfulList-Accent11">
    <w:name w:val="Colorful List - Accent 11"/>
    <w:basedOn w:val="Normal"/>
    <w:uiPriority w:val="99"/>
    <w:qFormat/>
    <w:rsid w:val="00C71355"/>
    <w:pPr>
      <w:spacing w:after="0"/>
    </w:pPr>
    <w:rPr>
      <w:rFonts w:ascii="Times New Roman" w:eastAsia="Times New Roman" w:hAnsi="Times New Roman"/>
    </w:rPr>
  </w:style>
  <w:style w:type="paragraph" w:styleId="BodyText">
    <w:name w:val="Body Text"/>
    <w:basedOn w:val="Normal"/>
    <w:link w:val="BodyTextChar"/>
    <w:uiPriority w:val="99"/>
    <w:semiHidden/>
    <w:rsid w:val="005030A0"/>
    <w:pPr>
      <w:spacing w:after="120"/>
    </w:pPr>
  </w:style>
  <w:style w:type="character" w:customStyle="1" w:styleId="BodyTextChar">
    <w:name w:val="Body Text Char"/>
    <w:basedOn w:val="DefaultParagraphFont"/>
    <w:link w:val="BodyText"/>
    <w:uiPriority w:val="99"/>
    <w:semiHidden/>
    <w:rsid w:val="005030A0"/>
    <w:rPr>
      <w:rFonts w:cs="Times New Roman"/>
    </w:rPr>
  </w:style>
  <w:style w:type="paragraph" w:styleId="BodyText2">
    <w:name w:val="Body Text 2"/>
    <w:basedOn w:val="Normal"/>
    <w:link w:val="BodyText2Char"/>
    <w:uiPriority w:val="99"/>
    <w:semiHidden/>
    <w:rsid w:val="005030A0"/>
    <w:pPr>
      <w:spacing w:after="120" w:line="480" w:lineRule="auto"/>
    </w:pPr>
  </w:style>
  <w:style w:type="character" w:customStyle="1" w:styleId="BodyText2Char">
    <w:name w:val="Body Text 2 Char"/>
    <w:basedOn w:val="DefaultParagraphFont"/>
    <w:link w:val="BodyText2"/>
    <w:uiPriority w:val="99"/>
    <w:semiHidden/>
    <w:rsid w:val="005030A0"/>
    <w:rPr>
      <w:rFonts w:cs="Times New Roman"/>
    </w:rPr>
  </w:style>
  <w:style w:type="paragraph" w:styleId="Title">
    <w:name w:val="Title"/>
    <w:basedOn w:val="Normal"/>
    <w:link w:val="TitleChar"/>
    <w:uiPriority w:val="99"/>
    <w:qFormat/>
    <w:rsid w:val="005030A0"/>
    <w:pPr>
      <w:spacing w:after="0"/>
      <w:jc w:val="center"/>
    </w:pPr>
    <w:rPr>
      <w:rFonts w:ascii="Times New Roman" w:eastAsia="Times New Roman" w:hAnsi="Times New Roman"/>
      <w:b/>
    </w:rPr>
  </w:style>
  <w:style w:type="character" w:customStyle="1" w:styleId="TitleChar">
    <w:name w:val="Title Char"/>
    <w:basedOn w:val="DefaultParagraphFont"/>
    <w:link w:val="Title"/>
    <w:uiPriority w:val="99"/>
    <w:rsid w:val="005030A0"/>
    <w:rPr>
      <w:rFonts w:ascii="Times New Roman" w:hAnsi="Times New Roman" w:cs="Times New Roman"/>
      <w:b/>
    </w:rPr>
  </w:style>
  <w:style w:type="character" w:styleId="PageNumber">
    <w:name w:val="page number"/>
    <w:basedOn w:val="DefaultParagraphFont"/>
    <w:uiPriority w:val="99"/>
    <w:rsid w:val="00AE277A"/>
    <w:rPr>
      <w:rFonts w:cs="Times New Roman"/>
    </w:rPr>
  </w:style>
  <w:style w:type="character" w:styleId="FollowedHyperlink">
    <w:name w:val="FollowedHyperlink"/>
    <w:basedOn w:val="DefaultParagraphFont"/>
    <w:uiPriority w:val="99"/>
    <w:rsid w:val="00A53D1B"/>
    <w:rPr>
      <w:rFonts w:cs="Times New Roman"/>
      <w:color w:val="800080"/>
      <w:u w:val="single"/>
    </w:rPr>
  </w:style>
  <w:style w:type="paragraph" w:styleId="ListParagraph">
    <w:name w:val="List Paragraph"/>
    <w:basedOn w:val="Normal"/>
    <w:uiPriority w:val="34"/>
    <w:qFormat/>
    <w:rsid w:val="00B43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334029">
      <w:bodyDiv w:val="1"/>
      <w:marLeft w:val="0"/>
      <w:marRight w:val="0"/>
      <w:marTop w:val="0"/>
      <w:marBottom w:val="0"/>
      <w:divBdr>
        <w:top w:val="none" w:sz="0" w:space="0" w:color="auto"/>
        <w:left w:val="none" w:sz="0" w:space="0" w:color="auto"/>
        <w:bottom w:val="none" w:sz="0" w:space="0" w:color="auto"/>
        <w:right w:val="none" w:sz="0" w:space="0" w:color="auto"/>
      </w:divBdr>
    </w:div>
    <w:div w:id="209704732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mscastanedaliles@s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CFF82-D578-E04C-980C-FC26AABA7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9</Pages>
  <Words>2947</Words>
  <Characters>16804</Characters>
  <Application>Microsoft Macintosh Word</Application>
  <DocSecurity>0</DocSecurity>
  <Lines>140</Lines>
  <Paragraphs>39</Paragraphs>
  <ScaleCrop>false</ScaleCrop>
  <Company>Santa Clara University</Company>
  <LinksUpToDate>false</LinksUpToDate>
  <CharactersWithSpaces>19712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Latinos and Lived Religion in the U</dc:title>
  <dc:subject/>
  <dc:creator>Santa Clara University</dc:creator>
  <cp:keywords/>
  <cp:lastModifiedBy>Maria Castañeda-Liles</cp:lastModifiedBy>
  <cp:revision>48</cp:revision>
  <cp:lastPrinted>2017-01-12T19:41:00Z</cp:lastPrinted>
  <dcterms:created xsi:type="dcterms:W3CDTF">2016-01-04T06:13:00Z</dcterms:created>
  <dcterms:modified xsi:type="dcterms:W3CDTF">2017-01-23T19:31:00Z</dcterms:modified>
</cp:coreProperties>
</file>