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C6" w:rsidRPr="00D93CC6" w:rsidRDefault="00D93CC6" w:rsidP="00D93CC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93CC6">
        <w:rPr>
          <w:rFonts w:ascii="Times New Roman" w:hAnsi="Times New Roman" w:cs="Times New Roman"/>
          <w:b/>
        </w:rPr>
        <w:t>Page 1 of CTW 1 &amp; 2 proposed syllabi</w:t>
      </w:r>
    </w:p>
    <w:p w:rsidR="00EE0746" w:rsidRDefault="00EE0746" w:rsidP="00EE07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Gentle instructor: Please pre-append, as page 1 of your submitted syllabus, an extra page that contains the document below the line. At the end of each of the </w:t>
      </w:r>
      <w:r w:rsidR="00D93CC6">
        <w:rPr>
          <w:rFonts w:ascii="Times New Roman" w:hAnsi="Times New Roman" w:cs="Times New Roman"/>
        </w:rPr>
        <w:t>ten</w:t>
      </w:r>
      <w:r>
        <w:rPr>
          <w:rFonts w:ascii="Times New Roman" w:hAnsi="Times New Roman" w:cs="Times New Roman"/>
        </w:rPr>
        <w:t xml:space="preserve"> expectations, please type the pages and paragraphs where each expectation is addressed. For example, if you have a 12 page essay specified on page 5, paragraph 2 and a 15 page essay specified on page 8, paragraph 3 then at the end of expectation 1</w:t>
      </w:r>
      <w:r w:rsidR="00A84F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 should say:</w:t>
      </w:r>
      <w:r w:rsidR="00846328">
        <w:rPr>
          <w:rFonts w:ascii="Times New Roman" w:hAnsi="Times New Roman" w:cs="Times New Roman"/>
        </w:rPr>
        <w:t xml:space="preserve"> “ … </w:t>
      </w:r>
      <w:r w:rsidR="00A84FB9">
        <w:rPr>
          <w:rFonts w:ascii="Times New Roman" w:hAnsi="Times New Roman" w:cs="Times New Roman"/>
        </w:rPr>
        <w:t>revisions.</w:t>
      </w:r>
      <w:r>
        <w:rPr>
          <w:rFonts w:ascii="Times New Roman" w:hAnsi="Times New Roman" w:cs="Times New Roman"/>
        </w:rPr>
        <w:t xml:space="preserve"> See page 5, paragraph 2 and page 8 paragraph 3</w:t>
      </w:r>
      <w:r w:rsidR="006E69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”. </w:t>
      </w:r>
    </w:p>
    <w:p w:rsidR="00EE0746" w:rsidRDefault="00EE0746" w:rsidP="00EE07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==========================================================================</w:t>
      </w:r>
    </w:p>
    <w:p w:rsidR="00A84FB9" w:rsidRPr="00CB5FEA" w:rsidRDefault="00A84FB9" w:rsidP="00A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5FEA">
        <w:rPr>
          <w:rFonts w:ascii="Times New Roman" w:hAnsi="Times New Roman" w:cs="Times New Roman"/>
        </w:rPr>
        <w:t>CTW 1:</w:t>
      </w:r>
    </w:p>
    <w:p w:rsidR="00A84FB9" w:rsidRPr="00CB5FEA" w:rsidRDefault="00A84FB9" w:rsidP="00A8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5FEA">
        <w:rPr>
          <w:rFonts w:ascii="Times New Roman" w:hAnsi="Times New Roman" w:cs="Times New Roman"/>
        </w:rPr>
        <w:t xml:space="preserve">Students will compose a minimum of </w:t>
      </w:r>
      <w:r w:rsidRPr="00CB5FEA">
        <w:rPr>
          <w:rFonts w:ascii="Times New Roman" w:hAnsi="Times New Roman" w:cs="Times New Roman"/>
          <w:b/>
        </w:rPr>
        <w:t>20 pages</w:t>
      </w:r>
      <w:r w:rsidRPr="00CB5FEA">
        <w:rPr>
          <w:rFonts w:ascii="Times New Roman" w:hAnsi="Times New Roman" w:cs="Times New Roman"/>
        </w:rPr>
        <w:t xml:space="preserve"> of original work, not including revisions.</w:t>
      </w:r>
    </w:p>
    <w:p w:rsidR="00A84FB9" w:rsidRPr="00CB5FEA" w:rsidRDefault="00A84FB9" w:rsidP="00A84FB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FB9" w:rsidRPr="00CB5FEA" w:rsidRDefault="00A84FB9" w:rsidP="00A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FB9" w:rsidRPr="00CB5FEA" w:rsidRDefault="00A84FB9" w:rsidP="00A8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5FEA">
        <w:rPr>
          <w:rFonts w:ascii="Times New Roman" w:hAnsi="Times New Roman" w:cs="Times New Roman"/>
        </w:rPr>
        <w:t xml:space="preserve">At least </w:t>
      </w:r>
      <w:r w:rsidRPr="00CB5FEA">
        <w:rPr>
          <w:rFonts w:ascii="Times New Roman" w:hAnsi="Times New Roman" w:cs="Times New Roman"/>
          <w:b/>
        </w:rPr>
        <w:t>two essays</w:t>
      </w:r>
      <w:r w:rsidRPr="00CB5FEA">
        <w:rPr>
          <w:rFonts w:ascii="Times New Roman" w:hAnsi="Times New Roman" w:cs="Times New Roman"/>
        </w:rPr>
        <w:t xml:space="preserve"> will be a minimum of </w:t>
      </w:r>
      <w:r w:rsidRPr="00CB5FEA">
        <w:rPr>
          <w:rFonts w:ascii="Times New Roman" w:hAnsi="Times New Roman" w:cs="Times New Roman"/>
          <w:b/>
        </w:rPr>
        <w:t xml:space="preserve">5-6 pages </w:t>
      </w:r>
      <w:r w:rsidRPr="00CB5FEA">
        <w:rPr>
          <w:rFonts w:ascii="Times New Roman" w:hAnsi="Times New Roman" w:cs="Times New Roman"/>
        </w:rPr>
        <w:t>in length to allow students to</w:t>
      </w:r>
      <w:r w:rsidR="00CB5FEA" w:rsidRPr="00CB5FEA">
        <w:rPr>
          <w:rFonts w:ascii="Times New Roman" w:hAnsi="Times New Roman" w:cs="Times New Roman"/>
        </w:rPr>
        <w:t xml:space="preserve"> </w:t>
      </w:r>
      <w:r w:rsidRPr="00CB5FEA">
        <w:rPr>
          <w:rFonts w:ascii="Times New Roman" w:hAnsi="Times New Roman" w:cs="Times New Roman"/>
        </w:rPr>
        <w:t>explore effective and rich development of their topics.</w:t>
      </w:r>
    </w:p>
    <w:p w:rsidR="00A84FB9" w:rsidRPr="00CB5FEA" w:rsidRDefault="00A84FB9" w:rsidP="00A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FB9" w:rsidRPr="00CB5FEA" w:rsidRDefault="00A84FB9" w:rsidP="00A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FB9" w:rsidRPr="00CB5FEA" w:rsidRDefault="00A84FB9" w:rsidP="00A8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5FEA">
        <w:rPr>
          <w:rFonts w:ascii="Times New Roman" w:hAnsi="Times New Roman" w:cs="Times New Roman"/>
        </w:rPr>
        <w:t xml:space="preserve">Students will work on critical reading skills with a </w:t>
      </w:r>
      <w:r w:rsidRPr="00CB5FEA">
        <w:rPr>
          <w:rFonts w:ascii="Times New Roman" w:hAnsi="Times New Roman" w:cs="Times New Roman"/>
          <w:b/>
        </w:rPr>
        <w:t>variety of complex texts.</w:t>
      </w:r>
    </w:p>
    <w:p w:rsidR="00A84FB9" w:rsidRPr="00CB5FEA" w:rsidRDefault="00A84FB9" w:rsidP="00A84FB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FB9" w:rsidRPr="00CB5FEA" w:rsidRDefault="00A84FB9" w:rsidP="00A84FB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FB9" w:rsidRPr="00CB5FEA" w:rsidRDefault="00A84FB9" w:rsidP="00A8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5FEA">
        <w:rPr>
          <w:rFonts w:ascii="Times New Roman" w:hAnsi="Times New Roman" w:cs="Times New Roman"/>
        </w:rPr>
        <w:t xml:space="preserve">Students will draw on </w:t>
      </w:r>
      <w:r w:rsidRPr="00CB5FEA">
        <w:rPr>
          <w:rFonts w:ascii="Times New Roman" w:hAnsi="Times New Roman" w:cs="Times New Roman"/>
          <w:b/>
        </w:rPr>
        <w:t>feedback from professor and peers</w:t>
      </w:r>
      <w:r w:rsidRPr="00CB5FEA">
        <w:rPr>
          <w:rFonts w:ascii="Times New Roman" w:hAnsi="Times New Roman" w:cs="Times New Roman"/>
        </w:rPr>
        <w:t xml:space="preserve"> during the writing process and then substantially </w:t>
      </w:r>
      <w:r w:rsidRPr="00CB5FEA">
        <w:rPr>
          <w:rFonts w:ascii="Times New Roman" w:hAnsi="Times New Roman" w:cs="Times New Roman"/>
          <w:b/>
        </w:rPr>
        <w:t>revise</w:t>
      </w:r>
      <w:r w:rsidRPr="00CB5FEA">
        <w:rPr>
          <w:rFonts w:ascii="Times New Roman" w:hAnsi="Times New Roman" w:cs="Times New Roman"/>
        </w:rPr>
        <w:t xml:space="preserve"> their own writing.</w:t>
      </w:r>
      <w:r w:rsidR="00CB5FEA" w:rsidRPr="00CB5FEA">
        <w:rPr>
          <w:rFonts w:ascii="Times New Roman" w:hAnsi="Times New Roman" w:cs="Times New Roman"/>
        </w:rPr>
        <w:t xml:space="preserve"> (Cite locations in the syllabus for both feedback and revisions.)</w:t>
      </w:r>
    </w:p>
    <w:p w:rsidR="00A84FB9" w:rsidRPr="00CB5FEA" w:rsidRDefault="00A84FB9" w:rsidP="00A84FB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FB9" w:rsidRPr="00CB5FEA" w:rsidRDefault="00A84FB9" w:rsidP="00A84FB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FB9" w:rsidRPr="00CB5FEA" w:rsidRDefault="00A84FB9" w:rsidP="00A8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5FEA">
        <w:rPr>
          <w:rFonts w:ascii="Times New Roman" w:hAnsi="Times New Roman" w:cs="Times New Roman"/>
        </w:rPr>
        <w:t>Students will learn to use a reputable online or print handbook.</w:t>
      </w:r>
    </w:p>
    <w:p w:rsidR="00A84FB9" w:rsidRPr="00CB5FEA" w:rsidRDefault="00A84FB9" w:rsidP="00A84FB9">
      <w:pPr>
        <w:pStyle w:val="ListParagraph"/>
        <w:rPr>
          <w:rFonts w:ascii="Times New Roman" w:hAnsi="Times New Roman" w:cs="Times New Roman"/>
        </w:rPr>
      </w:pPr>
    </w:p>
    <w:p w:rsidR="00A84FB9" w:rsidRPr="00CB5FEA" w:rsidRDefault="00A84FB9" w:rsidP="00A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5FEA">
        <w:rPr>
          <w:rFonts w:ascii="Times New Roman" w:hAnsi="Times New Roman" w:cs="Times New Roman"/>
        </w:rPr>
        <w:t>CTW 2:</w:t>
      </w:r>
    </w:p>
    <w:p w:rsidR="00A84FB9" w:rsidRPr="00CB5FEA" w:rsidRDefault="00A84FB9" w:rsidP="00A8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5FEA">
        <w:rPr>
          <w:rFonts w:ascii="Times New Roman" w:hAnsi="Times New Roman" w:cs="Times New Roman"/>
        </w:rPr>
        <w:t xml:space="preserve">Students will compose a minimum of </w:t>
      </w:r>
      <w:r w:rsidRPr="00CB5FEA">
        <w:rPr>
          <w:rFonts w:ascii="Times New Roman" w:hAnsi="Times New Roman" w:cs="Times New Roman"/>
          <w:b/>
        </w:rPr>
        <w:t>20 pages</w:t>
      </w:r>
      <w:r w:rsidRPr="00CB5FEA">
        <w:rPr>
          <w:rFonts w:ascii="Times New Roman" w:hAnsi="Times New Roman" w:cs="Times New Roman"/>
        </w:rPr>
        <w:t xml:space="preserve"> of original work, not including revisions.</w:t>
      </w:r>
    </w:p>
    <w:p w:rsidR="00A84FB9" w:rsidRPr="00CB5FEA" w:rsidRDefault="00A84FB9" w:rsidP="00A84FB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FB9" w:rsidRPr="00CB5FEA" w:rsidRDefault="00A84FB9" w:rsidP="00A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FB9" w:rsidRPr="00CB5FEA" w:rsidRDefault="00A84FB9" w:rsidP="00A8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5FEA">
        <w:rPr>
          <w:rFonts w:ascii="Times New Roman" w:hAnsi="Times New Roman" w:cs="Times New Roman"/>
        </w:rPr>
        <w:t xml:space="preserve">At least </w:t>
      </w:r>
      <w:r w:rsidRPr="00CB5FEA">
        <w:rPr>
          <w:rFonts w:ascii="Times New Roman" w:hAnsi="Times New Roman" w:cs="Times New Roman"/>
          <w:b/>
        </w:rPr>
        <w:t>two essays</w:t>
      </w:r>
      <w:r w:rsidRPr="00CB5FEA">
        <w:rPr>
          <w:rFonts w:ascii="Times New Roman" w:hAnsi="Times New Roman" w:cs="Times New Roman"/>
        </w:rPr>
        <w:t xml:space="preserve">, one of which will be a minimum of </w:t>
      </w:r>
      <w:r w:rsidRPr="00CB5FEA">
        <w:rPr>
          <w:rFonts w:ascii="Times New Roman" w:hAnsi="Times New Roman" w:cs="Times New Roman"/>
          <w:b/>
        </w:rPr>
        <w:t>8-10 pages</w:t>
      </w:r>
      <w:r w:rsidRPr="00CB5FEA">
        <w:rPr>
          <w:rFonts w:ascii="Times New Roman" w:hAnsi="Times New Roman" w:cs="Times New Roman"/>
        </w:rPr>
        <w:t xml:space="preserve"> in length to allow</w:t>
      </w:r>
      <w:r w:rsidR="00CB5FEA" w:rsidRPr="00CB5FEA">
        <w:rPr>
          <w:rFonts w:ascii="Times New Roman" w:hAnsi="Times New Roman" w:cs="Times New Roman"/>
        </w:rPr>
        <w:t xml:space="preserve"> </w:t>
      </w:r>
      <w:r w:rsidRPr="00CB5FEA">
        <w:rPr>
          <w:rFonts w:ascii="Times New Roman" w:hAnsi="Times New Roman" w:cs="Times New Roman"/>
        </w:rPr>
        <w:t>students practice organizing and developing a longer essay.</w:t>
      </w:r>
    </w:p>
    <w:p w:rsidR="00A84FB9" w:rsidRPr="00CB5FEA" w:rsidRDefault="00A84FB9" w:rsidP="00A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FB9" w:rsidRPr="00CB5FEA" w:rsidRDefault="00A84FB9" w:rsidP="00A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FB9" w:rsidRPr="00CB5FEA" w:rsidRDefault="00A84FB9" w:rsidP="00A8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B5FEA">
        <w:rPr>
          <w:rFonts w:ascii="Times New Roman" w:hAnsi="Times New Roman" w:cs="Times New Roman"/>
        </w:rPr>
        <w:t xml:space="preserve">At least one essay will be an </w:t>
      </w:r>
      <w:r w:rsidRPr="00CB5FEA">
        <w:rPr>
          <w:rFonts w:ascii="Times New Roman" w:hAnsi="Times New Roman" w:cs="Times New Roman"/>
          <w:b/>
        </w:rPr>
        <w:t xml:space="preserve">academic, research-based </w:t>
      </w:r>
      <w:r w:rsidRPr="00CB5FEA">
        <w:rPr>
          <w:rFonts w:ascii="Times New Roman" w:hAnsi="Times New Roman" w:cs="Times New Roman"/>
        </w:rPr>
        <w:t>argument that incorporates</w:t>
      </w:r>
      <w:r w:rsidR="00CB5FEA" w:rsidRPr="00CB5FEA">
        <w:rPr>
          <w:rFonts w:ascii="Times New Roman" w:hAnsi="Times New Roman" w:cs="Times New Roman"/>
        </w:rPr>
        <w:t xml:space="preserve"> </w:t>
      </w:r>
      <w:r w:rsidRPr="00CB5FEA">
        <w:rPr>
          <w:rFonts w:ascii="Times New Roman" w:hAnsi="Times New Roman" w:cs="Times New Roman"/>
          <w:b/>
        </w:rPr>
        <w:t>multiple sources.</w:t>
      </w:r>
    </w:p>
    <w:p w:rsidR="00A84FB9" w:rsidRPr="00CB5FEA" w:rsidRDefault="00A84FB9" w:rsidP="00A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84FB9" w:rsidRPr="00CB5FEA" w:rsidRDefault="00A84FB9" w:rsidP="00A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84FB9" w:rsidRPr="00CB5FEA" w:rsidRDefault="00A84FB9" w:rsidP="00A8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5FEA">
        <w:rPr>
          <w:rFonts w:ascii="Times New Roman" w:hAnsi="Times New Roman" w:cs="Times New Roman"/>
        </w:rPr>
        <w:t xml:space="preserve">Students will draw on </w:t>
      </w:r>
      <w:r w:rsidRPr="00CB5FEA">
        <w:rPr>
          <w:rFonts w:ascii="Times New Roman" w:hAnsi="Times New Roman" w:cs="Times New Roman"/>
          <w:b/>
        </w:rPr>
        <w:t>feedback from professor and peers</w:t>
      </w:r>
      <w:r w:rsidRPr="00CB5FEA">
        <w:rPr>
          <w:rFonts w:ascii="Times New Roman" w:hAnsi="Times New Roman" w:cs="Times New Roman"/>
        </w:rPr>
        <w:t xml:space="preserve"> during the writing process</w:t>
      </w:r>
      <w:r w:rsidR="00CB5FEA" w:rsidRPr="00CB5FEA">
        <w:rPr>
          <w:rFonts w:ascii="Times New Roman" w:hAnsi="Times New Roman" w:cs="Times New Roman"/>
        </w:rPr>
        <w:t xml:space="preserve"> </w:t>
      </w:r>
      <w:r w:rsidRPr="00CB5FEA">
        <w:rPr>
          <w:rFonts w:ascii="Times New Roman" w:hAnsi="Times New Roman" w:cs="Times New Roman"/>
        </w:rPr>
        <w:t xml:space="preserve">and then substantially </w:t>
      </w:r>
      <w:r w:rsidRPr="00CB5FEA">
        <w:rPr>
          <w:rFonts w:ascii="Times New Roman" w:hAnsi="Times New Roman" w:cs="Times New Roman"/>
          <w:b/>
        </w:rPr>
        <w:t>revise</w:t>
      </w:r>
      <w:r w:rsidRPr="00CB5FEA">
        <w:rPr>
          <w:rFonts w:ascii="Times New Roman" w:hAnsi="Times New Roman" w:cs="Times New Roman"/>
        </w:rPr>
        <w:t xml:space="preserve"> their own writing.</w:t>
      </w:r>
      <w:r w:rsidR="00CB5FEA" w:rsidRPr="00CB5FEA">
        <w:rPr>
          <w:rFonts w:ascii="Times New Roman" w:hAnsi="Times New Roman" w:cs="Times New Roman"/>
        </w:rPr>
        <w:t xml:space="preserve"> </w:t>
      </w:r>
    </w:p>
    <w:p w:rsidR="00A84FB9" w:rsidRPr="00CB5FEA" w:rsidRDefault="00A84FB9" w:rsidP="00A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FB9" w:rsidRPr="00CB5FEA" w:rsidRDefault="00A84FB9" w:rsidP="00A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7BF5" w:rsidRPr="00CB5FEA" w:rsidRDefault="00A84FB9" w:rsidP="00A8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B5FEA">
        <w:rPr>
          <w:rFonts w:ascii="Times New Roman" w:hAnsi="Times New Roman" w:cs="Times New Roman"/>
        </w:rPr>
        <w:t>Students will gain some experience with reading, evaluating, and understanding</w:t>
      </w:r>
      <w:r w:rsidR="00CB5FEA" w:rsidRPr="00CB5FEA">
        <w:rPr>
          <w:rFonts w:ascii="Times New Roman" w:hAnsi="Times New Roman" w:cs="Times New Roman"/>
        </w:rPr>
        <w:t xml:space="preserve"> </w:t>
      </w:r>
      <w:r w:rsidRPr="00CB5FEA">
        <w:rPr>
          <w:rFonts w:ascii="Times New Roman" w:hAnsi="Times New Roman" w:cs="Times New Roman"/>
          <w:b/>
        </w:rPr>
        <w:t>visual and/or new media.</w:t>
      </w:r>
    </w:p>
    <w:sectPr w:rsidR="00637BF5" w:rsidRPr="00CB5FEA" w:rsidSect="004D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6AA"/>
    <w:multiLevelType w:val="hybridMultilevel"/>
    <w:tmpl w:val="E9AE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0B3D"/>
    <w:multiLevelType w:val="hybridMultilevel"/>
    <w:tmpl w:val="7D44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4"/>
    <w:rsid w:val="000714D5"/>
    <w:rsid w:val="004D3704"/>
    <w:rsid w:val="00637BF5"/>
    <w:rsid w:val="006E69E2"/>
    <w:rsid w:val="00846328"/>
    <w:rsid w:val="00A84FB9"/>
    <w:rsid w:val="00AE19C5"/>
    <w:rsid w:val="00C30254"/>
    <w:rsid w:val="00CB5FEA"/>
    <w:rsid w:val="00D93CC6"/>
    <w:rsid w:val="00E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D645-0A36-4198-B953-A65E9942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rcovich</cp:lastModifiedBy>
  <cp:revision>2</cp:revision>
  <dcterms:created xsi:type="dcterms:W3CDTF">2016-02-25T16:31:00Z</dcterms:created>
  <dcterms:modified xsi:type="dcterms:W3CDTF">2016-02-25T16:31:00Z</dcterms:modified>
</cp:coreProperties>
</file>