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87A97" w:rsidRDefault="00DB482D">
      <w:pPr>
        <w:tabs>
          <w:tab w:val="left" w:pos="10080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Pathway </w:t>
      </w:r>
      <w:r>
        <w:rPr>
          <w:rFonts w:ascii="Calibri" w:eastAsia="Calibri" w:hAnsi="Calibri" w:cs="Calibri"/>
          <w:b/>
        </w:rPr>
        <w:t>Essay</w:t>
      </w:r>
      <w:r>
        <w:rPr>
          <w:rFonts w:ascii="Calibri" w:eastAsia="Calibri" w:hAnsi="Calibri" w:cs="Calibri"/>
          <w:b/>
        </w:rPr>
        <w:t xml:space="preserve"> Evaluation Rubric</w:t>
      </w:r>
      <w:r>
        <w:rPr>
          <w:rFonts w:ascii="Calibri" w:eastAsia="Calibri" w:hAnsi="Calibri" w:cs="Calibri"/>
          <w:b/>
        </w:rPr>
        <w:t xml:space="preserve"> (2021-22)</w:t>
      </w:r>
    </w:p>
    <w:p w14:paraId="00000002" w14:textId="77777777" w:rsidR="00387A97" w:rsidRDefault="00387A97">
      <w:pPr>
        <w:tabs>
          <w:tab w:val="left" w:pos="10080"/>
        </w:tabs>
        <w:rPr>
          <w:rFonts w:ascii="Calibri" w:eastAsia="Calibri" w:hAnsi="Calibri" w:cs="Calibri"/>
          <w:sz w:val="16"/>
          <w:szCs w:val="16"/>
        </w:rPr>
      </w:pPr>
    </w:p>
    <w:tbl>
      <w:tblPr>
        <w:tblStyle w:val="a"/>
        <w:tblW w:w="11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3915"/>
        <w:gridCol w:w="4800"/>
      </w:tblGrid>
      <w:tr w:rsidR="00387A97" w14:paraId="414E45A2" w14:textId="77777777">
        <w:trPr>
          <w:trHeight w:val="340"/>
          <w:jc w:val="center"/>
        </w:trPr>
        <w:tc>
          <w:tcPr>
            <w:tcW w:w="3045" w:type="dxa"/>
            <w:shd w:val="clear" w:color="auto" w:fill="F3F3F3"/>
            <w:vAlign w:val="center"/>
          </w:tcPr>
          <w:p w14:paraId="00000003" w14:textId="77777777" w:rsidR="00387A97" w:rsidRDefault="00387A97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F3F3F3"/>
            <w:vAlign w:val="center"/>
          </w:tcPr>
          <w:p w14:paraId="00000004" w14:textId="77777777" w:rsidR="00387A97" w:rsidRDefault="00DB482D">
            <w:pPr>
              <w:ind w:right="2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Pass</w:t>
            </w:r>
          </w:p>
        </w:tc>
        <w:tc>
          <w:tcPr>
            <w:tcW w:w="4800" w:type="dxa"/>
            <w:shd w:val="clear" w:color="auto" w:fill="F3F3F3"/>
            <w:vAlign w:val="center"/>
          </w:tcPr>
          <w:p w14:paraId="00000005" w14:textId="77777777" w:rsidR="00387A97" w:rsidRDefault="00DB482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Revise and Resubmit</w:t>
            </w:r>
          </w:p>
        </w:tc>
      </w:tr>
      <w:tr w:rsidR="00387A97" w14:paraId="72D23F53" w14:textId="77777777">
        <w:trPr>
          <w:trHeight w:val="2640"/>
          <w:jc w:val="center"/>
        </w:trPr>
        <w:tc>
          <w:tcPr>
            <w:tcW w:w="3045" w:type="dxa"/>
          </w:tcPr>
          <w:p w14:paraId="00000006" w14:textId="77777777" w:rsidR="00387A97" w:rsidRDefault="00DB482D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Identification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stablishes a meaningful connection between a speci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issue or problem and the focus of the writer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’s chosen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Pathway (LO 1.1)</w:t>
            </w:r>
          </w:p>
        </w:tc>
        <w:tc>
          <w:tcPr>
            <w:tcW w:w="3915" w:type="dxa"/>
          </w:tcPr>
          <w:p w14:paraId="00000007" w14:textId="77777777" w:rsidR="00387A97" w:rsidRDefault="00DB482D">
            <w:pPr>
              <w:numPr>
                <w:ilvl w:val="0"/>
                <w:numId w:val="3"/>
              </w:numPr>
              <w:ind w:right="214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Identifies a specific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substantive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issue/problem related to the Pathway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’s theme/focus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0000008" w14:textId="77777777" w:rsidR="00387A97" w:rsidRDefault="00DB482D">
            <w:pPr>
              <w:numPr>
                <w:ilvl w:val="0"/>
                <w:numId w:val="3"/>
              </w:numPr>
              <w:ind w:right="214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xplains how the issue/prob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lem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is connected to the Pathway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0000009" w14:textId="77777777" w:rsidR="00387A97" w:rsidRDefault="00DB482D">
            <w:pPr>
              <w:numPr>
                <w:ilvl w:val="0"/>
                <w:numId w:val="3"/>
              </w:numPr>
              <w:ind w:right="214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Identifies the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writer’s Pathway by name and communicates at least a reasonable understanding of that particular Pathway’s theme and scope.</w:t>
            </w:r>
          </w:p>
        </w:tc>
        <w:tc>
          <w:tcPr>
            <w:tcW w:w="4800" w:type="dxa"/>
          </w:tcPr>
          <w:p w14:paraId="0000000A" w14:textId="77777777" w:rsidR="00387A97" w:rsidRDefault="00DB482D">
            <w:pPr>
              <w:numPr>
                <w:ilvl w:val="0"/>
                <w:numId w:val="3"/>
              </w:numPr>
              <w:ind w:right="214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specific 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ssue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problem is not clearly defined or is not substantive. </w:t>
            </w:r>
          </w:p>
          <w:p w14:paraId="0000000B" w14:textId="77777777" w:rsidR="00387A97" w:rsidRDefault="00DB482D">
            <w:pPr>
              <w:numPr>
                <w:ilvl w:val="0"/>
                <w:numId w:val="3"/>
              </w:numPr>
              <w:ind w:right="214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It is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clear how the issue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problem relates to the Pathway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’s theme/focus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0000000C" w14:textId="77777777" w:rsidR="00387A97" w:rsidRDefault="00DB482D">
            <w:pPr>
              <w:numPr>
                <w:ilvl w:val="0"/>
                <w:numId w:val="1"/>
              </w:numPr>
              <w:ind w:right="214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Does not identify the Pathway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by name and/or does not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demonstrate a fundamental understanding of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that particular Pathway’s theme and scope.</w:t>
            </w:r>
          </w:p>
        </w:tc>
      </w:tr>
      <w:tr w:rsidR="00387A97" w14:paraId="06D44D70" w14:textId="77777777">
        <w:trPr>
          <w:trHeight w:val="3520"/>
          <w:jc w:val="center"/>
        </w:trPr>
        <w:tc>
          <w:tcPr>
            <w:tcW w:w="3045" w:type="dxa"/>
          </w:tcPr>
          <w:p w14:paraId="0000000D" w14:textId="77777777" w:rsidR="00387A97" w:rsidRDefault="00DB482D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Analysis: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Analyzes a specific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issue or problem by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integrating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distin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ct theories, ideas, or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methodologies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from more than one 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eld of study or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discipline (LO 1.1 and LO 1.2)</w:t>
            </w:r>
          </w:p>
        </w:tc>
        <w:tc>
          <w:tcPr>
            <w:tcW w:w="3915" w:type="dxa"/>
          </w:tcPr>
          <w:p w14:paraId="0000000E" w14:textId="77777777" w:rsidR="00387A97" w:rsidRDefault="00DB482D">
            <w:pPr>
              <w:numPr>
                <w:ilvl w:val="0"/>
                <w:numId w:val="1"/>
              </w:numPr>
              <w:ind w:right="214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Applies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levant theories, ideas, or methodologies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from more than one field of study to analyze the issue or problem. </w:t>
            </w:r>
          </w:p>
          <w:p w14:paraId="0000000F" w14:textId="77777777" w:rsidR="00387A97" w:rsidRDefault="00DB482D">
            <w:pPr>
              <w:numPr>
                <w:ilvl w:val="0"/>
                <w:numId w:val="1"/>
              </w:numPr>
              <w:ind w:right="214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Analysis shows how the writer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’s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understanding of the issue or problem is deepened by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applying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multiple disciplinary approaches.</w:t>
            </w:r>
          </w:p>
          <w:p w14:paraId="00000010" w14:textId="77777777" w:rsidR="00387A97" w:rsidRDefault="00DB482D">
            <w:pPr>
              <w:numPr>
                <w:ilvl w:val="0"/>
                <w:numId w:val="1"/>
              </w:numPr>
              <w:ind w:right="214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Writer identifies the relevant courses and multiple disciplines used in the analysis by course number and title.</w:t>
            </w:r>
          </w:p>
        </w:tc>
        <w:tc>
          <w:tcPr>
            <w:tcW w:w="4800" w:type="dxa"/>
          </w:tcPr>
          <w:p w14:paraId="00000011" w14:textId="77777777" w:rsidR="00387A97" w:rsidRDefault="00DB482D">
            <w:pPr>
              <w:numPr>
                <w:ilvl w:val="0"/>
                <w:numId w:val="1"/>
              </w:numPr>
              <w:ind w:right="214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Theories, ideas, or methodologies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are not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relev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ant for the issue or problem identified, or may not be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clearly differentiated as falling within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different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disciplines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or may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appear to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come from only one field of study.</w:t>
            </w:r>
          </w:p>
          <w:p w14:paraId="00000012" w14:textId="77777777" w:rsidR="00387A97" w:rsidRDefault="00DB482D">
            <w:pPr>
              <w:numPr>
                <w:ilvl w:val="0"/>
                <w:numId w:val="1"/>
              </w:numPr>
              <w:ind w:right="214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The analysis does not show how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 writer’s 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nderstanding of the issue or problem is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deepened by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applying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multiple disciplinary approaches.</w:t>
            </w:r>
          </w:p>
          <w:p w14:paraId="00000013" w14:textId="77777777" w:rsidR="00387A97" w:rsidRDefault="00DB482D">
            <w:pPr>
              <w:numPr>
                <w:ilvl w:val="0"/>
                <w:numId w:val="1"/>
              </w:numPr>
              <w:ind w:right="214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Writer does not identify the courses or the multiple disciplines used in the analysis by course number and title.</w:t>
            </w:r>
          </w:p>
        </w:tc>
      </w:tr>
      <w:tr w:rsidR="00387A97" w14:paraId="19AB85F3" w14:textId="77777777">
        <w:trPr>
          <w:trHeight w:val="2680"/>
          <w:jc w:val="center"/>
        </w:trPr>
        <w:tc>
          <w:tcPr>
            <w:tcW w:w="3045" w:type="dxa"/>
          </w:tcPr>
          <w:p w14:paraId="00000014" w14:textId="77777777" w:rsidR="00387A97" w:rsidRDefault="00DB482D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lity of written communication</w:t>
            </w:r>
          </w:p>
        </w:tc>
        <w:tc>
          <w:tcPr>
            <w:tcW w:w="3915" w:type="dxa"/>
          </w:tcPr>
          <w:p w14:paraId="00000015" w14:textId="77777777" w:rsidR="00387A97" w:rsidRDefault="00DB482D">
            <w:pPr>
              <w:numPr>
                <w:ilvl w:val="0"/>
                <w:numId w:val="2"/>
              </w:numPr>
              <w:spacing w:before="60"/>
              <w:ind w:right="21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Essay’s thesis is clear and provides a  well-developed response to the assignment prompt.</w:t>
            </w:r>
          </w:p>
          <w:p w14:paraId="00000016" w14:textId="77777777" w:rsidR="00387A97" w:rsidRDefault="00DB482D">
            <w:pPr>
              <w:numPr>
                <w:ilvl w:val="0"/>
                <w:numId w:val="2"/>
              </w:num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Essay’s 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rganization is clear and easy to follow.</w:t>
            </w:r>
          </w:p>
          <w:p w14:paraId="00000017" w14:textId="77777777" w:rsidR="00387A97" w:rsidRDefault="00DB482D">
            <w:pPr>
              <w:numPr>
                <w:ilvl w:val="0"/>
                <w:numId w:val="2"/>
              </w:num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language generally conveys meaning to readers. A few surface errors, including questionable word choice, may be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present, but do not significantly impede understanding.</w:t>
            </w:r>
          </w:p>
          <w:p w14:paraId="00000018" w14:textId="77777777" w:rsidR="00387A97" w:rsidRDefault="00DB482D">
            <w:pPr>
              <w:numPr>
                <w:ilvl w:val="0"/>
                <w:numId w:val="2"/>
              </w:numPr>
              <w:spacing w:before="60"/>
              <w:ind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Essay features a descriptive title and full citations, if necessary.</w:t>
            </w:r>
          </w:p>
        </w:tc>
        <w:tc>
          <w:tcPr>
            <w:tcW w:w="4800" w:type="dxa"/>
          </w:tcPr>
          <w:p w14:paraId="00000019" w14:textId="77777777" w:rsidR="00387A97" w:rsidRDefault="00DB482D">
            <w:pPr>
              <w:numPr>
                <w:ilvl w:val="0"/>
                <w:numId w:val="2"/>
              </w:numPr>
              <w:spacing w:before="60"/>
              <w:ind w:right="21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Essay’s thesis is not clear or well-developed;  response does not adequately address the prompt.</w:t>
            </w:r>
          </w:p>
          <w:p w14:paraId="0000001A" w14:textId="77777777" w:rsidR="00387A97" w:rsidRDefault="00DB482D">
            <w:pPr>
              <w:numPr>
                <w:ilvl w:val="0"/>
                <w:numId w:val="2"/>
              </w:num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Essay’s 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rganization detracts from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the reader’s ability to understand the points the writer is making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; content is not communicated in a consistently clear manner.</w:t>
            </w:r>
          </w:p>
          <w:p w14:paraId="0000001B" w14:textId="77777777" w:rsidR="00387A97" w:rsidRDefault="00DB4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Language usage errors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sometimes (or often) impede meaning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or distract from content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000001C" w14:textId="77777777" w:rsidR="00387A97" w:rsidRDefault="00DB482D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Essay does not include a descriptive title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 is missing citations.</w:t>
            </w:r>
          </w:p>
          <w:p w14:paraId="0000001D" w14:textId="77777777" w:rsidR="00387A97" w:rsidRDefault="00387A9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000001E" w14:textId="77777777" w:rsidR="00387A97" w:rsidRDefault="00387A97">
      <w:pPr>
        <w:spacing w:before="60"/>
        <w:ind w:right="216"/>
        <w:rPr>
          <w:rFonts w:ascii="Calibri" w:eastAsia="Calibri" w:hAnsi="Calibri" w:cs="Calibri"/>
          <w:color w:val="000000"/>
          <w:sz w:val="20"/>
          <w:szCs w:val="20"/>
        </w:rPr>
      </w:pPr>
    </w:p>
    <w:sectPr w:rsidR="00387A97">
      <w:headerReference w:type="default" r:id="rId7"/>
      <w:pgSz w:w="15840" w:h="12240" w:orient="landscape"/>
      <w:pgMar w:top="648" w:right="720" w:bottom="180" w:left="720" w:header="43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9F96" w14:textId="77777777" w:rsidR="00DB482D" w:rsidRDefault="00DB482D">
      <w:r>
        <w:separator/>
      </w:r>
    </w:p>
  </w:endnote>
  <w:endnote w:type="continuationSeparator" w:id="0">
    <w:p w14:paraId="3EE7D5D6" w14:textId="77777777" w:rsidR="00DB482D" w:rsidRDefault="00DB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E3B9" w14:textId="77777777" w:rsidR="00DB482D" w:rsidRDefault="00DB482D">
      <w:r>
        <w:separator/>
      </w:r>
    </w:p>
  </w:footnote>
  <w:footnote w:type="continuationSeparator" w:id="0">
    <w:p w14:paraId="1EF7C7BD" w14:textId="77777777" w:rsidR="00DB482D" w:rsidRDefault="00DB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387A97" w:rsidRDefault="00DB482D">
    <w:pPr>
      <w:rPr>
        <w:sz w:val="16"/>
        <w:szCs w:val="16"/>
      </w:rPr>
    </w:pPr>
    <w:r>
      <w:rPr>
        <w:sz w:val="16"/>
        <w:szCs w:val="16"/>
      </w:rPr>
      <w:t>Santa Clara University</w:t>
    </w:r>
    <w:r>
      <w:rPr>
        <w:b/>
      </w:rPr>
      <w:tab/>
    </w:r>
    <w:r>
      <w:rPr>
        <w:b/>
      </w:rPr>
      <w:tab/>
    </w:r>
    <w:r>
      <w:rPr>
        <w:b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  <w:szCs w:val="16"/>
      </w:rPr>
      <w:t>6/10//21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C64B7"/>
    <w:multiLevelType w:val="multilevel"/>
    <w:tmpl w:val="0B7253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5EE182B"/>
    <w:multiLevelType w:val="multilevel"/>
    <w:tmpl w:val="B4FE0A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8B6597B"/>
    <w:multiLevelType w:val="multilevel"/>
    <w:tmpl w:val="F73079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97"/>
    <w:rsid w:val="00387A97"/>
    <w:rsid w:val="00CE1359"/>
    <w:rsid w:val="00D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432ED2-0434-4460-818F-9F9B6F9D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Covich</dc:creator>
  <cp:lastModifiedBy>Robert Covich</cp:lastModifiedBy>
  <cp:revision>2</cp:revision>
  <dcterms:created xsi:type="dcterms:W3CDTF">2021-06-29T21:05:00Z</dcterms:created>
  <dcterms:modified xsi:type="dcterms:W3CDTF">2021-06-29T21:05:00Z</dcterms:modified>
</cp:coreProperties>
</file>